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62978" w:rsidRPr="00735BAA" w:rsidTr="00060337">
        <w:tc>
          <w:tcPr>
            <w:tcW w:w="9570" w:type="dxa"/>
          </w:tcPr>
          <w:p w:rsidR="00F62978" w:rsidRPr="000376DF" w:rsidRDefault="00F62978" w:rsidP="00F629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6D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78" w:rsidRPr="000376DF" w:rsidRDefault="00F62978" w:rsidP="00F629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62978" w:rsidRPr="000376DF" w:rsidRDefault="00F62978" w:rsidP="00F629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62978" w:rsidRPr="000376DF" w:rsidRDefault="00F62978" w:rsidP="00F629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62978" w:rsidRPr="000376DF" w:rsidRDefault="00F62978" w:rsidP="00F6297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F62978" w:rsidRPr="00537C4D" w:rsidRDefault="00F62978" w:rsidP="00F62978">
      <w:pPr>
        <w:pStyle w:val="a3"/>
        <w:numPr>
          <w:ilvl w:val="0"/>
          <w:numId w:val="1"/>
        </w:numPr>
        <w:ind w:left="0"/>
        <w:jc w:val="center"/>
        <w:rPr>
          <w:sz w:val="28"/>
          <w:szCs w:val="28"/>
          <w:lang w:val="ru-RU"/>
        </w:rPr>
      </w:pPr>
    </w:p>
    <w:p w:rsidR="00F62978" w:rsidRPr="00537C4D" w:rsidRDefault="00F62978" w:rsidP="00F62978">
      <w:pPr>
        <w:pStyle w:val="a3"/>
        <w:numPr>
          <w:ilvl w:val="0"/>
          <w:numId w:val="1"/>
        </w:numPr>
        <w:ind w:left="0"/>
        <w:rPr>
          <w:b/>
          <w:sz w:val="28"/>
          <w:szCs w:val="28"/>
        </w:rPr>
      </w:pPr>
      <w:r w:rsidRPr="00537C4D"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3</w:t>
      </w:r>
      <w:r w:rsidRPr="00537C4D">
        <w:rPr>
          <w:b/>
          <w:sz w:val="28"/>
          <w:szCs w:val="28"/>
        </w:rPr>
        <w:t xml:space="preserve">.09.2019                                     с. </w:t>
      </w:r>
      <w:proofErr w:type="spellStart"/>
      <w:r w:rsidRPr="00537C4D">
        <w:rPr>
          <w:b/>
          <w:sz w:val="28"/>
          <w:szCs w:val="28"/>
        </w:rPr>
        <w:t>Рязановка</w:t>
      </w:r>
      <w:proofErr w:type="spellEnd"/>
      <w:r w:rsidRPr="00537C4D">
        <w:rPr>
          <w:b/>
          <w:sz w:val="28"/>
          <w:szCs w:val="28"/>
        </w:rPr>
        <w:t xml:space="preserve">                                           № 4</w:t>
      </w:r>
      <w:r w:rsidR="00372D82">
        <w:rPr>
          <w:b/>
          <w:sz w:val="28"/>
          <w:szCs w:val="28"/>
          <w:lang w:val="ru-RU"/>
        </w:rPr>
        <w:t>3</w:t>
      </w:r>
      <w:r w:rsidRPr="00537C4D">
        <w:rPr>
          <w:b/>
          <w:sz w:val="28"/>
          <w:szCs w:val="28"/>
        </w:rPr>
        <w:t>-п</w:t>
      </w:r>
    </w:p>
    <w:p w:rsidR="00F62978" w:rsidRPr="00351B8F" w:rsidRDefault="00F62978" w:rsidP="00F6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978" w:rsidRPr="00F62978" w:rsidRDefault="00F62978" w:rsidP="00F6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7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от 18.04.2016 № 14-п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F62978" w:rsidRDefault="00F62978" w:rsidP="00F6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78" w:rsidRPr="00FA4667" w:rsidRDefault="00F62978" w:rsidP="00F62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46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A466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FA46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A4667">
        <w:rPr>
          <w:rFonts w:ascii="Times New Roman" w:hAnsi="Times New Roman" w:cs="Times New Roman"/>
          <w:sz w:val="28"/>
          <w:szCs w:val="28"/>
        </w:rPr>
        <w:t xml:space="preserve">от 25 декабря 2008 г.                       N 273 – ФЗ «О противодействии коррупции», Федеральным </w:t>
      </w:r>
      <w:hyperlink r:id="rId7" w:history="1">
        <w:r w:rsidRPr="00FA466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FA46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Pr="00FA4667">
        <w:rPr>
          <w:rFonts w:ascii="Times New Roman" w:hAnsi="Times New Roman" w:cs="Times New Roman"/>
          <w:sz w:val="28"/>
          <w:szCs w:val="28"/>
        </w:rPr>
        <w:t xml:space="preserve">от 02 марта 2007 г. N 25 – ФЗ «О муниципальной службе в Российской Федерации», Указом Президента Российской Федерации </w:t>
      </w:r>
      <w:proofErr w:type="gramStart"/>
      <w:r w:rsidRPr="00FA46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4667">
        <w:rPr>
          <w:rFonts w:ascii="Times New Roman" w:hAnsi="Times New Roman" w:cs="Times New Roman"/>
          <w:sz w:val="28"/>
          <w:szCs w:val="28"/>
        </w:rPr>
        <w:t xml:space="preserve">                                 19 сентября 2017 г. №431 «О внесении изменений в некоторые акты Президента Российской Федерации в целях усиления </w:t>
      </w:r>
      <w:proofErr w:type="gramStart"/>
      <w:r w:rsidRPr="00FA46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66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коррупции», </w:t>
      </w:r>
      <w:r w:rsidRPr="00FA46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Рязановск</w:t>
      </w:r>
      <w:r w:rsidRPr="00FA46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ий сельсовет постановля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</w:t>
      </w:r>
      <w:r w:rsidRPr="00FA46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62978" w:rsidRPr="00C317B1" w:rsidRDefault="00F62978" w:rsidP="00F62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667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FA4667">
        <w:rPr>
          <w:rFonts w:ascii="Times New Roman" w:hAnsi="Times New Roman" w:cs="Times New Roman"/>
          <w:sz w:val="28"/>
          <w:szCs w:val="28"/>
        </w:rPr>
        <w:t xml:space="preserve">Внести в  Положение  о  комиссии  по  соблюдению 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FA4667">
        <w:rPr>
          <w:rFonts w:ascii="Times New Roman" w:hAnsi="Times New Roman" w:cs="Times New Roman"/>
          <w:sz w:val="28"/>
          <w:szCs w:val="28"/>
        </w:rPr>
        <w:t>ский сельсовет Асекеевского района Оренбургской области и урегулированию конфликта интересов,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жденное постановлением  главы </w:t>
      </w:r>
      <w:r w:rsidRPr="00977F73">
        <w:rPr>
          <w:rFonts w:ascii="Times New Roman" w:hAnsi="Times New Roman" w:cs="Times New Roman"/>
          <w:sz w:val="28"/>
          <w:szCs w:val="28"/>
        </w:rPr>
        <w:t xml:space="preserve"> от 18.04.2016 № 14-п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667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FA4667">
        <w:rPr>
          <w:rFonts w:ascii="Times New Roman" w:hAnsi="Times New Roman" w:cs="Times New Roman"/>
          <w:sz w:val="28"/>
          <w:szCs w:val="28"/>
        </w:rPr>
        <w:t>ский сельсовет и урегулированию конфликта интересов», изменение, дополнив его 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4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667">
        <w:rPr>
          <w:rFonts w:ascii="Times New Roman" w:hAnsi="Times New Roman" w:cs="Times New Roman"/>
          <w:sz w:val="28"/>
          <w:szCs w:val="28"/>
        </w:rPr>
        <w:t>. следующего содержания:</w:t>
      </w:r>
      <w:proofErr w:type="gramEnd"/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Мотивированные заключения Положения должны содержать:</w:t>
      </w: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 25, 26,27 настоящего Положения или иного решения.</w:t>
      </w: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78" w:rsidRPr="00FA4667" w:rsidRDefault="00F62978" w:rsidP="00F62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4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6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2978" w:rsidRDefault="00F62978" w:rsidP="00F62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2978" w:rsidRDefault="00F62978" w:rsidP="00F62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78" w:rsidRPr="00FA4667" w:rsidRDefault="00F62978" w:rsidP="00F62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А.В. Брусилов</w:t>
      </w: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78" w:rsidRDefault="00F62978" w:rsidP="00F6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49" w:rsidRPr="00F62978" w:rsidRDefault="00F62978" w:rsidP="00F6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78">
        <w:rPr>
          <w:rFonts w:ascii="Times New Roman" w:hAnsi="Times New Roman" w:cs="Times New Roman"/>
          <w:sz w:val="24"/>
          <w:szCs w:val="24"/>
        </w:rPr>
        <w:t>Разослано: прокурору района, в дело.</w:t>
      </w:r>
    </w:p>
    <w:sectPr w:rsidR="00FB0549" w:rsidRPr="00F6297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7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55F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D82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5C6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978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8"/>
  </w:style>
  <w:style w:type="paragraph" w:styleId="1">
    <w:name w:val="heading 1"/>
    <w:basedOn w:val="a"/>
    <w:next w:val="a"/>
    <w:link w:val="10"/>
    <w:qFormat/>
    <w:rsid w:val="00F6297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7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F6297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6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009D0743FB756D5500FDA051ACC19EBB2C76B5AB7FFA098C6FCF9D1799A7A9B7CA618hDj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009D0743FB756D5500FDA051ACC19EBB2C26C5AB0FFA098C6FCF9D1h7j9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2019-11-12T06:02:00Z</cp:lastPrinted>
  <dcterms:created xsi:type="dcterms:W3CDTF">2019-11-11T10:38:00Z</dcterms:created>
  <dcterms:modified xsi:type="dcterms:W3CDTF">2019-11-12T06:02:00Z</dcterms:modified>
</cp:coreProperties>
</file>