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B4" w:rsidRPr="00E10327" w:rsidRDefault="007423B4" w:rsidP="007423B4">
      <w:pPr>
        <w:shd w:val="clear" w:color="auto" w:fill="FFFFFF"/>
        <w:spacing w:before="75" w:after="75" w:line="432" w:lineRule="atLeast"/>
        <w:ind w:left="150" w:right="150"/>
        <w:jc w:val="center"/>
        <w:outlineLvl w:val="0"/>
        <w:rPr>
          <w:rFonts w:ascii="Arial" w:eastAsia="Times New Roman" w:hAnsi="Arial" w:cs="Arial"/>
          <w:b/>
          <w:color w:val="4E6883"/>
          <w:kern w:val="36"/>
          <w:sz w:val="36"/>
          <w:szCs w:val="36"/>
        </w:rPr>
      </w:pPr>
      <w:r w:rsidRPr="00E10327">
        <w:rPr>
          <w:rFonts w:ascii="Arial" w:eastAsia="Times New Roman" w:hAnsi="Arial" w:cs="Arial"/>
          <w:b/>
          <w:color w:val="4E6883"/>
          <w:kern w:val="36"/>
          <w:sz w:val="36"/>
        </w:rPr>
        <w:t>Развитие малого и среднего предпринимательства</w:t>
      </w:r>
    </w:p>
    <w:p w:rsidR="007423B4" w:rsidRPr="005042FC" w:rsidRDefault="007423B4" w:rsidP="007423B4">
      <w:pPr>
        <w:pStyle w:val="a3"/>
        <w:rPr>
          <w:rFonts w:ascii="Times New Roman" w:eastAsia="Times New Roman" w:hAnsi="Times New Roman" w:cs="Times New Roman"/>
        </w:rPr>
      </w:pPr>
    </w:p>
    <w:p w:rsidR="007423B4" w:rsidRDefault="007423B4" w:rsidP="00742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B4" w:rsidRPr="00192C7B" w:rsidRDefault="007423B4" w:rsidP="00742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423B4" w:rsidRPr="00192C7B" w:rsidRDefault="007423B4" w:rsidP="00742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 xml:space="preserve">предпринимателей по </w:t>
      </w:r>
      <w:r>
        <w:rPr>
          <w:rFonts w:ascii="Times New Roman" w:hAnsi="Times New Roman" w:cs="Times New Roman"/>
          <w:b/>
          <w:sz w:val="28"/>
          <w:szCs w:val="28"/>
        </w:rPr>
        <w:t>Рязановс</w:t>
      </w:r>
      <w:r w:rsidRPr="00192C7B">
        <w:rPr>
          <w:rFonts w:ascii="Times New Roman" w:hAnsi="Times New Roman" w:cs="Times New Roman"/>
          <w:b/>
          <w:sz w:val="28"/>
          <w:szCs w:val="28"/>
        </w:rPr>
        <w:t>кому сельсовету</w:t>
      </w:r>
    </w:p>
    <w:p w:rsidR="007423B4" w:rsidRPr="00192C7B" w:rsidRDefault="007423B4" w:rsidP="007423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3B4" w:rsidRDefault="007423B4" w:rsidP="007423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3B4" w:rsidRDefault="007423B4" w:rsidP="007423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3B4" w:rsidRPr="0070004F" w:rsidRDefault="007423B4" w:rsidP="007423B4">
      <w:pPr>
        <w:pStyle w:val="rtecenter"/>
        <w:spacing w:before="180" w:beforeAutospacing="0" w:after="180" w:afterAutospacing="0"/>
        <w:jc w:val="center"/>
        <w:rPr>
          <w:color w:val="000000"/>
        </w:rPr>
      </w:pPr>
      <w:r w:rsidRPr="0070004F">
        <w:rPr>
          <w:b/>
          <w:bCs/>
          <w:color w:val="000000"/>
        </w:rPr>
        <w:t>Индивидуальные  предприниматели (Частные магазины)</w:t>
      </w:r>
    </w:p>
    <w:tbl>
      <w:tblPr>
        <w:tblW w:w="1183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1"/>
        <w:gridCol w:w="2552"/>
        <w:gridCol w:w="2406"/>
        <w:gridCol w:w="2788"/>
        <w:gridCol w:w="3598"/>
      </w:tblGrid>
      <w:tr w:rsidR="007423B4" w:rsidRPr="0070004F" w:rsidTr="00E538D9">
        <w:trPr>
          <w:trHeight w:val="470"/>
        </w:trPr>
        <w:tc>
          <w:tcPr>
            <w:tcW w:w="491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№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п\п</w:t>
            </w:r>
          </w:p>
        </w:tc>
        <w:tc>
          <w:tcPr>
            <w:tcW w:w="2552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предприятий( с указанием орг-правовой формы:ООО,ОАО, индивидуальный предприниматель</w:t>
            </w:r>
          </w:p>
        </w:tc>
        <w:tc>
          <w:tcPr>
            <w:tcW w:w="2406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предприятия (со смешанным ассортиментом товаров, специализированный, продовольственный, специализированный непродовольственный, указать специализацию)</w:t>
            </w:r>
          </w:p>
        </w:tc>
        <w:tc>
          <w:tcPr>
            <w:tcW w:w="2788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руководителя,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численность работников</w:t>
            </w:r>
          </w:p>
        </w:tc>
        <w:tc>
          <w:tcPr>
            <w:tcW w:w="3598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предприятия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(почтовый индекс, адрес)</w:t>
            </w:r>
          </w:p>
        </w:tc>
      </w:tr>
      <w:tr w:rsidR="007423B4" w:rsidRPr="0070004F" w:rsidTr="00E538D9">
        <w:trPr>
          <w:trHeight w:val="290"/>
        </w:trPr>
        <w:tc>
          <w:tcPr>
            <w:tcW w:w="0" w:type="auto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7423B4" w:rsidRPr="0070004F" w:rsidRDefault="007423B4" w:rsidP="00E53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7423B4" w:rsidRPr="0070004F" w:rsidRDefault="007423B4" w:rsidP="00E53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7423B4" w:rsidRPr="0070004F" w:rsidRDefault="007423B4" w:rsidP="00E53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7423B4" w:rsidRPr="0070004F" w:rsidRDefault="007423B4" w:rsidP="00E53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7423B4" w:rsidRPr="0070004F" w:rsidRDefault="007423B4" w:rsidP="00E53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3B4" w:rsidRPr="0070004F" w:rsidTr="00E538D9">
        <w:tc>
          <w:tcPr>
            <w:tcW w:w="4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«Рассвет»,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индивидуальный предприниматель</w:t>
            </w:r>
          </w:p>
        </w:tc>
        <w:tc>
          <w:tcPr>
            <w:tcW w:w="2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Смешанный ассортимент</w:t>
            </w:r>
          </w:p>
        </w:tc>
        <w:tc>
          <w:tcPr>
            <w:tcW w:w="27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Антипов Александр Александрович, 1чел.</w:t>
            </w:r>
          </w:p>
        </w:tc>
        <w:tc>
          <w:tcPr>
            <w:tcW w:w="35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461712 с. Рязановка,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Молодёжная, 19</w:t>
            </w:r>
          </w:p>
        </w:tc>
      </w:tr>
      <w:tr w:rsidR="007423B4" w:rsidRPr="0070004F" w:rsidTr="00E538D9">
        <w:tc>
          <w:tcPr>
            <w:tcW w:w="4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«Магазин 86»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индивидуальный предприниматель</w:t>
            </w:r>
          </w:p>
        </w:tc>
        <w:tc>
          <w:tcPr>
            <w:tcW w:w="2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Хозяйственные товары</w:t>
            </w:r>
          </w:p>
        </w:tc>
        <w:tc>
          <w:tcPr>
            <w:tcW w:w="27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Каримова Рашида Габдулловна, 1 чел.</w:t>
            </w:r>
          </w:p>
        </w:tc>
        <w:tc>
          <w:tcPr>
            <w:tcW w:w="35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461712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 Рязановка,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Ул.Центральная,2а</w:t>
            </w:r>
          </w:p>
        </w:tc>
      </w:tr>
      <w:tr w:rsidR="007423B4" w:rsidRPr="0070004F" w:rsidTr="00E538D9">
        <w:tc>
          <w:tcPr>
            <w:tcW w:w="4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 Алиса»,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индивидуальный предприниматель</w:t>
            </w:r>
          </w:p>
        </w:tc>
        <w:tc>
          <w:tcPr>
            <w:tcW w:w="2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Смешанный ассортимент</w:t>
            </w:r>
          </w:p>
        </w:tc>
        <w:tc>
          <w:tcPr>
            <w:tcW w:w="27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Загидуллин Рафик Рашитович, 1 чел.</w:t>
            </w:r>
          </w:p>
        </w:tc>
        <w:tc>
          <w:tcPr>
            <w:tcW w:w="35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461712 с. Рязановка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Центральная, 2б</w:t>
            </w:r>
          </w:p>
        </w:tc>
      </w:tr>
      <w:tr w:rsidR="007423B4" w:rsidRPr="0070004F" w:rsidTr="00E538D9">
        <w:tc>
          <w:tcPr>
            <w:tcW w:w="4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 Ника»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индивидуальный предприниматель</w:t>
            </w:r>
          </w:p>
        </w:tc>
        <w:tc>
          <w:tcPr>
            <w:tcW w:w="2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Смешанный ассортимент</w:t>
            </w:r>
          </w:p>
        </w:tc>
        <w:tc>
          <w:tcPr>
            <w:tcW w:w="27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Белянцев Михаил Анатольевич-1 чел</w:t>
            </w:r>
          </w:p>
        </w:tc>
        <w:tc>
          <w:tcPr>
            <w:tcW w:w="35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461712 с. Рязановка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Кинельская, 54</w:t>
            </w:r>
          </w:p>
        </w:tc>
      </w:tr>
      <w:tr w:rsidR="007423B4" w:rsidRPr="0070004F" w:rsidTr="00E538D9">
        <w:tc>
          <w:tcPr>
            <w:tcW w:w="4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«Татьяна»,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индивидуальный предприниматель</w:t>
            </w:r>
          </w:p>
        </w:tc>
        <w:tc>
          <w:tcPr>
            <w:tcW w:w="2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Смешанный ассортимент</w:t>
            </w:r>
          </w:p>
        </w:tc>
        <w:tc>
          <w:tcPr>
            <w:tcW w:w="27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Фукс Алла Анатольевна, 1 чел.</w:t>
            </w:r>
          </w:p>
        </w:tc>
        <w:tc>
          <w:tcPr>
            <w:tcW w:w="35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461712 с. Рязановка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ул.Нефтяников, 1</w:t>
            </w:r>
          </w:p>
        </w:tc>
      </w:tr>
      <w:tr w:rsidR="007423B4" w:rsidRPr="0070004F" w:rsidTr="00E538D9">
        <w:tc>
          <w:tcPr>
            <w:tcW w:w="4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«Азиза»,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индивидуальный предприниматель</w:t>
            </w:r>
          </w:p>
        </w:tc>
        <w:tc>
          <w:tcPr>
            <w:tcW w:w="2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Смешанный ассортимент</w:t>
            </w:r>
          </w:p>
        </w:tc>
        <w:tc>
          <w:tcPr>
            <w:tcW w:w="27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Шербутаев Рузибай Алмарданович, 1 чел.</w:t>
            </w:r>
          </w:p>
        </w:tc>
        <w:tc>
          <w:tcPr>
            <w:tcW w:w="35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461712 с. Рязановка</w:t>
            </w: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пер.Нефтяников,4</w:t>
            </w:r>
          </w:p>
        </w:tc>
      </w:tr>
      <w:tr w:rsidR="007423B4" w:rsidRPr="0070004F" w:rsidTr="00E538D9">
        <w:tc>
          <w:tcPr>
            <w:tcW w:w="4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240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Пассажирские перевозки</w:t>
            </w:r>
          </w:p>
        </w:tc>
        <w:tc>
          <w:tcPr>
            <w:tcW w:w="27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Мавлетов Наурзбай Габидуллович</w:t>
            </w:r>
          </w:p>
        </w:tc>
        <w:tc>
          <w:tcPr>
            <w:tcW w:w="35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461712 с. Рязановка, ул. Транспортная, </w:t>
            </w:r>
          </w:p>
          <w:p w:rsidR="007423B4" w:rsidRPr="0070004F" w:rsidRDefault="007423B4" w:rsidP="00E538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20, кв.2</w:t>
            </w:r>
          </w:p>
        </w:tc>
      </w:tr>
    </w:tbl>
    <w:p w:rsidR="007423B4" w:rsidRPr="0070004F" w:rsidRDefault="007423B4" w:rsidP="007423B4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0004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423B4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b/>
          <w:bCs/>
          <w:color w:val="303F50"/>
          <w:sz w:val="24"/>
          <w:szCs w:val="24"/>
        </w:rPr>
      </w:pPr>
    </w:p>
    <w:p w:rsidR="007423B4" w:rsidRPr="00192C7B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4"/>
          <w:szCs w:val="24"/>
        </w:rPr>
      </w:pPr>
      <w:r w:rsidRPr="00192C7B">
        <w:rPr>
          <w:rFonts w:ascii="Arial" w:eastAsia="Times New Roman" w:hAnsi="Arial" w:cs="Arial"/>
          <w:b/>
          <w:bCs/>
          <w:color w:val="303F50"/>
          <w:sz w:val="24"/>
          <w:szCs w:val="24"/>
        </w:rPr>
        <w:t> В 201</w:t>
      </w:r>
      <w:r>
        <w:rPr>
          <w:rFonts w:ascii="Arial" w:eastAsia="Times New Roman" w:hAnsi="Arial" w:cs="Arial"/>
          <w:b/>
          <w:bCs/>
          <w:color w:val="303F50"/>
          <w:sz w:val="24"/>
          <w:szCs w:val="24"/>
        </w:rPr>
        <w:t>6</w:t>
      </w:r>
      <w:r w:rsidRPr="00192C7B">
        <w:rPr>
          <w:rFonts w:ascii="Arial" w:eastAsia="Times New Roman" w:hAnsi="Arial" w:cs="Arial"/>
          <w:b/>
          <w:bCs/>
          <w:color w:val="303F50"/>
          <w:sz w:val="24"/>
          <w:szCs w:val="24"/>
        </w:rPr>
        <w:t xml:space="preserve"> - 201</w:t>
      </w:r>
      <w:r>
        <w:rPr>
          <w:rFonts w:ascii="Arial" w:eastAsia="Times New Roman" w:hAnsi="Arial" w:cs="Arial"/>
          <w:b/>
          <w:bCs/>
          <w:color w:val="303F50"/>
          <w:sz w:val="24"/>
          <w:szCs w:val="24"/>
        </w:rPr>
        <w:t>7</w:t>
      </w:r>
      <w:r w:rsidRPr="00192C7B">
        <w:rPr>
          <w:rFonts w:ascii="Arial" w:eastAsia="Times New Roman" w:hAnsi="Arial" w:cs="Arial"/>
          <w:b/>
          <w:bCs/>
          <w:color w:val="303F50"/>
          <w:sz w:val="24"/>
          <w:szCs w:val="24"/>
        </w:rPr>
        <w:t xml:space="preserve"> годах  администрацией </w:t>
      </w:r>
      <w:r>
        <w:rPr>
          <w:rFonts w:ascii="Arial" w:eastAsia="Times New Roman" w:hAnsi="Arial" w:cs="Arial"/>
          <w:b/>
          <w:bCs/>
          <w:color w:val="303F50"/>
          <w:sz w:val="24"/>
          <w:szCs w:val="24"/>
        </w:rPr>
        <w:t>Рязанов</w:t>
      </w:r>
      <w:r w:rsidRPr="00192C7B">
        <w:rPr>
          <w:rFonts w:ascii="Arial" w:eastAsia="Times New Roman" w:hAnsi="Arial" w:cs="Arial"/>
          <w:b/>
          <w:bCs/>
          <w:color w:val="303F50"/>
          <w:sz w:val="24"/>
          <w:szCs w:val="24"/>
        </w:rPr>
        <w:t>ского сельсовета не предоставлялись организациям и индивидуальным предпринимателям льготы, отсрочки, рассрочки, списание задолженности по платежам в бюджет.</w:t>
      </w:r>
    </w:p>
    <w:p w:rsidR="007423B4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b/>
          <w:color w:val="303F50"/>
          <w:sz w:val="24"/>
          <w:szCs w:val="24"/>
        </w:rPr>
      </w:pP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 Администрация МО 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Рязанов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>ский сельсовет информацией о числе замещенных рабочих мест в субъектах малого и среднего предпринимательства не владеет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.</w:t>
      </w:r>
    </w:p>
    <w:p w:rsidR="007423B4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b/>
          <w:color w:val="303F50"/>
          <w:sz w:val="24"/>
          <w:szCs w:val="24"/>
        </w:rPr>
      </w:pP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 Администрация МО 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Рязанов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>ский сельсовет информацией о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б обороте товаров (работ, услуг), производимых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  субъекта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ми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 малого и среднего предпринимательства не владеет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.</w:t>
      </w:r>
    </w:p>
    <w:p w:rsidR="007423B4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b/>
          <w:color w:val="303F50"/>
          <w:sz w:val="24"/>
          <w:szCs w:val="24"/>
        </w:rPr>
      </w:pP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Администрация МО 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Рязанов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ский сельсовет информацией о 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финансово – экономическом состоянии</w:t>
      </w:r>
      <w:r w:rsidRPr="00192C7B">
        <w:rPr>
          <w:rFonts w:ascii="Arial" w:eastAsia="Times New Roman" w:hAnsi="Arial" w:cs="Arial"/>
          <w:b/>
          <w:color w:val="303F50"/>
          <w:sz w:val="24"/>
          <w:szCs w:val="24"/>
        </w:rPr>
        <w:t xml:space="preserve"> субъектах малого и среднего предпринимательства не владеет</w:t>
      </w:r>
      <w:r>
        <w:rPr>
          <w:rFonts w:ascii="Arial" w:eastAsia="Times New Roman" w:hAnsi="Arial" w:cs="Arial"/>
          <w:b/>
          <w:color w:val="303F50"/>
          <w:sz w:val="24"/>
          <w:szCs w:val="24"/>
        </w:rPr>
        <w:t>.</w:t>
      </w:r>
    </w:p>
    <w:p w:rsidR="007423B4" w:rsidRPr="00192C7B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b/>
          <w:color w:val="303F50"/>
          <w:sz w:val="24"/>
          <w:szCs w:val="24"/>
        </w:rPr>
      </w:pPr>
      <w:r>
        <w:rPr>
          <w:rFonts w:ascii="Arial" w:eastAsia="Times New Roman" w:hAnsi="Arial" w:cs="Arial"/>
          <w:b/>
          <w:color w:val="303F50"/>
          <w:sz w:val="24"/>
          <w:szCs w:val="24"/>
        </w:rPr>
        <w:t>Государственного и муниципального имущества, включенного в перечни, указанные в части 4 статьи 18 Федерального закона № 209-ФЗ от 24.07.2007 «О развитии малого и среднего предпринимательства в Российской федерации» на территории муниципального образования Рязановский сельсовет не имеется.</w:t>
      </w:r>
    </w:p>
    <w:p w:rsidR="007423B4" w:rsidRPr="00E10327" w:rsidRDefault="007423B4" w:rsidP="007423B4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4"/>
          <w:szCs w:val="24"/>
        </w:rPr>
      </w:pPr>
      <w:r w:rsidRPr="00E10327">
        <w:rPr>
          <w:rFonts w:ascii="Arial" w:eastAsia="Times New Roman" w:hAnsi="Arial" w:cs="Arial"/>
          <w:b/>
          <w:bCs/>
          <w:color w:val="303F50"/>
          <w:sz w:val="24"/>
          <w:szCs w:val="24"/>
        </w:rPr>
        <w:t>Перечень нормативных правовых актов,</w:t>
      </w:r>
    </w:p>
    <w:p w:rsidR="007423B4" w:rsidRPr="00E10327" w:rsidRDefault="007423B4" w:rsidP="007423B4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4"/>
          <w:szCs w:val="24"/>
        </w:rPr>
      </w:pPr>
      <w:r w:rsidRPr="00E10327">
        <w:rPr>
          <w:rFonts w:ascii="Arial" w:eastAsia="Times New Roman" w:hAnsi="Arial" w:cs="Arial"/>
          <w:b/>
          <w:bCs/>
          <w:color w:val="303F50"/>
          <w:sz w:val="24"/>
          <w:szCs w:val="24"/>
        </w:rPr>
        <w:t>направленных на поддержку и развитие малого и среднего предпринимательства</w:t>
      </w:r>
    </w:p>
    <w:p w:rsidR="007423B4" w:rsidRPr="001B0762" w:rsidRDefault="007423B4" w:rsidP="007423B4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Федеральный закон от 24  июля 2007 г. N 209-ФЗ "О развитии малого и среднего предпринимательства в Российской Федерации"</w:t>
      </w:r>
      <w:r>
        <w:rPr>
          <w:rFonts w:ascii="Arial" w:eastAsia="Times New Roman" w:hAnsi="Arial" w:cs="Arial"/>
          <w:color w:val="303F50"/>
          <w:sz w:val="20"/>
          <w:szCs w:val="20"/>
        </w:rPr>
        <w:t xml:space="preserve"> </w:t>
      </w:r>
      <w:r w:rsidRPr="001B0762">
        <w:rPr>
          <w:rFonts w:ascii="Arial" w:eastAsia="Times New Roman" w:hAnsi="Arial" w:cs="Arial"/>
          <w:color w:val="303F50"/>
          <w:sz w:val="20"/>
          <w:szCs w:val="20"/>
        </w:rPr>
        <w:t>(с изменениями и дополнениями)</w:t>
      </w:r>
    </w:p>
    <w:p w:rsidR="007423B4" w:rsidRPr="001B0762" w:rsidRDefault="007423B4" w:rsidP="007423B4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Закон Оренбургской области от 29 сентября 2009 г. N 3118/691-IV-ОЗ "О развитии малого и среднего предпринимательства в Оренбургской области" (принят Законодательным Собранием Оренбургской области 16 сентября 2009 г.)</w:t>
      </w:r>
    </w:p>
    <w:p w:rsidR="007423B4" w:rsidRPr="001B0762" w:rsidRDefault="007423B4" w:rsidP="007423B4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Постановление Правительства Оренбургской области от 28.06.2012 N 553-п (ред. от 16.10.2014) "О порядке 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</w:t>
      </w:r>
    </w:p>
    <w:p w:rsidR="007423B4" w:rsidRPr="001B0762" w:rsidRDefault="007423B4" w:rsidP="007423B4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Постановление Правительства Оренбургской области от 25 июня 2012 г. N 508-п "О порядке предоставления грантов начинающим субъектам малого предпринимательства Оренбургской области на создание и развитие собственного бизнеса"</w:t>
      </w:r>
    </w:p>
    <w:p w:rsidR="007423B4" w:rsidRPr="001B0762" w:rsidRDefault="007423B4" w:rsidP="007423B4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lastRenderedPageBreak/>
        <w:t>Постановление Правительства Оренбургской области от 17 сентября 2012 г. N 796-п "О порядке 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 "</w:t>
      </w:r>
    </w:p>
    <w:p w:rsidR="007423B4" w:rsidRPr="001B0762" w:rsidRDefault="007423B4" w:rsidP="007423B4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Постановление Правительства Оренбургской области от 28.02.2014 N 123-п (ред. от 23.01.2015) "Об утверждении порядка предоставления субсидии на возмещение организациям и индивидуальным предпринимателям, осуществляющим на территории муниципальных районов деятельность в сфере производства пищевых продуктов, торговли, общественного питания и заготовок сельскохозяйственной продукции, а также организациям потребительской кооперации части затрат на уплату процентов по кредитам, полученным на строительство, техническое перевооружение, реконструкцию, а также приобретение технологического оборудования, специализированного автотранспорта для перевозки пищевых продуктов"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Постановление Правительства Оренбургской области от 3 октября 2012 г. N 858-п "О предоставлении из областного бюджета грантов на создание и развитие крестьянских (фермерских) хозяйств и единовременной помощи на бытовое обустройство начинающих фермеров"</w:t>
      </w:r>
    </w:p>
    <w:p w:rsidR="007423B4" w:rsidRPr="001B0762" w:rsidRDefault="007423B4" w:rsidP="007423B4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Постановление Правительства Оренбургской области от 3 октября 2012 г. N 857-п "О предоставлении из областного бюджета грантов на развитие семейных животноводческих ферм"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     </w:t>
      </w:r>
    </w:p>
    <w:p w:rsidR="007423B4" w:rsidRDefault="007423B4" w:rsidP="007423B4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b/>
          <w:bCs/>
          <w:color w:val="303F50"/>
          <w:sz w:val="20"/>
        </w:rPr>
      </w:pPr>
    </w:p>
    <w:p w:rsidR="007423B4" w:rsidRDefault="007423B4" w:rsidP="007423B4">
      <w:pPr>
        <w:shd w:val="clear" w:color="auto" w:fill="FFFFFF"/>
        <w:spacing w:before="195" w:after="195" w:line="341" w:lineRule="atLeast"/>
        <w:jc w:val="center"/>
        <w:rPr>
          <w:rFonts w:ascii="Arial" w:eastAsia="Times New Roman" w:hAnsi="Arial" w:cs="Arial"/>
          <w:b/>
          <w:bCs/>
          <w:color w:val="303F50"/>
          <w:sz w:val="20"/>
        </w:rPr>
      </w:pPr>
    </w:p>
    <w:p w:rsidR="007423B4" w:rsidRDefault="007423B4" w:rsidP="007423B4">
      <w:pPr>
        <w:shd w:val="clear" w:color="auto" w:fill="FFFFFF"/>
        <w:spacing w:before="195" w:after="195" w:line="341" w:lineRule="atLeast"/>
        <w:jc w:val="center"/>
        <w:rPr>
          <w:rFonts w:ascii="Arial" w:eastAsia="Times New Roman" w:hAnsi="Arial" w:cs="Arial"/>
          <w:b/>
          <w:bCs/>
          <w:color w:val="303F50"/>
          <w:sz w:val="20"/>
        </w:rPr>
      </w:pPr>
    </w:p>
    <w:p w:rsidR="007423B4" w:rsidRDefault="007423B4" w:rsidP="007423B4">
      <w:pPr>
        <w:shd w:val="clear" w:color="auto" w:fill="FFFFFF"/>
        <w:spacing w:before="195" w:after="195" w:line="341" w:lineRule="atLeast"/>
        <w:jc w:val="center"/>
        <w:rPr>
          <w:rFonts w:ascii="Arial" w:eastAsia="Times New Roman" w:hAnsi="Arial" w:cs="Arial"/>
          <w:b/>
          <w:bCs/>
          <w:color w:val="303F50"/>
          <w:sz w:val="20"/>
        </w:rPr>
      </w:pPr>
    </w:p>
    <w:p w:rsidR="007423B4" w:rsidRPr="00E10327" w:rsidRDefault="007423B4" w:rsidP="007423B4">
      <w:pPr>
        <w:shd w:val="clear" w:color="auto" w:fill="FFFFFF"/>
        <w:spacing w:before="195" w:after="195" w:line="341" w:lineRule="atLeast"/>
        <w:jc w:val="center"/>
        <w:rPr>
          <w:rFonts w:ascii="Arial" w:eastAsia="Times New Roman" w:hAnsi="Arial" w:cs="Arial"/>
          <w:b/>
          <w:bCs/>
          <w:color w:val="303F50"/>
          <w:sz w:val="24"/>
          <w:szCs w:val="24"/>
        </w:rPr>
      </w:pPr>
    </w:p>
    <w:p w:rsidR="007423B4" w:rsidRPr="00E10327" w:rsidRDefault="007423B4" w:rsidP="007423B4">
      <w:pPr>
        <w:shd w:val="clear" w:color="auto" w:fill="FFFFFF"/>
        <w:spacing w:before="195" w:after="195" w:line="341" w:lineRule="atLeast"/>
        <w:jc w:val="center"/>
        <w:rPr>
          <w:rFonts w:ascii="Arial" w:eastAsia="Times New Roman" w:hAnsi="Arial" w:cs="Arial"/>
          <w:color w:val="303F50"/>
          <w:sz w:val="24"/>
          <w:szCs w:val="24"/>
        </w:rPr>
      </w:pPr>
      <w:r w:rsidRPr="00E10327">
        <w:rPr>
          <w:rFonts w:ascii="Arial" w:eastAsia="Times New Roman" w:hAnsi="Arial" w:cs="Arial"/>
          <w:b/>
          <w:bCs/>
          <w:color w:val="303F50"/>
          <w:sz w:val="24"/>
          <w:szCs w:val="24"/>
        </w:rPr>
        <w:t>Инфраструктура поддержки предпринимательства</w:t>
      </w:r>
    </w:p>
    <w:p w:rsidR="007423B4" w:rsidRPr="001B0762" w:rsidRDefault="007423B4" w:rsidP="007423B4">
      <w:pPr>
        <w:shd w:val="clear" w:color="auto" w:fill="FFFFFF"/>
        <w:spacing w:after="0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Инфраструктура поддержки предпринимательства</w:t>
      </w:r>
      <w:r w:rsidRPr="001B0762">
        <w:rPr>
          <w:rFonts w:ascii="Arial" w:eastAsia="Times New Roman" w:hAnsi="Arial" w:cs="Arial"/>
          <w:color w:val="303F50"/>
          <w:sz w:val="20"/>
        </w:rPr>
        <w:t> </w:t>
      </w:r>
      <w:hyperlink r:id="rId5" w:history="1">
        <w:r w:rsidRPr="001B0762">
          <w:rPr>
            <w:rFonts w:ascii="Arial" w:eastAsia="Times New Roman" w:hAnsi="Arial" w:cs="Arial"/>
            <w:color w:val="839BB4"/>
            <w:sz w:val="20"/>
          </w:rPr>
          <w:t>http://oreneconomy.ru/business/smallbusiness/infrastruktura.php</w:t>
        </w:r>
      </w:hyperlink>
    </w:p>
    <w:tbl>
      <w:tblPr>
        <w:tblW w:w="1020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63"/>
        <w:gridCol w:w="2370"/>
        <w:gridCol w:w="4250"/>
        <w:gridCol w:w="3117"/>
      </w:tblGrid>
      <w:tr w:rsidR="007423B4" w:rsidRPr="001B0762" w:rsidTr="00E538D9">
        <w:trPr>
          <w:trHeight w:val="1005"/>
        </w:trPr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№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Организационно-правовая форма и название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Направления деятельности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Контакты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Государственная некоммерческая организация «Оренбургский областной фонд 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поддержки малого предпринимательства»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Основной целью деятельности Фонда является формирование имущества для реализации государственной политики  поддержки и развития малого и среднего предпринимательства, а также реализация 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мероприятий направленных на поддержку и развитие малого предпринимательства в Оренбургской области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460015, Оренбургская обл. г. Оренбург, ул. Гая, 5.Тел. (3532) 77-71-59,  78-05-81, 77-94-76 (факс).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6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www.orenfund.ru</w:t>
              </w:r>
            </w:hyperlink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Президент – Склонюк Вячеслав 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Иванович.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Некоммерческая организация «Гарантийный фонд для субъектов малого и среднего предпринимательства Оренбургской области»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Целью деятельности Фонда является формирование имущества для реализации государственной политики поддержки и развития малого и среднего предпринимательства Оренбургской области. Фондом реализуются задачи по предоставлению поручительств по обязательствам и микрозаймов субъектам малого и среднего предпринимательства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460000, Оренбургская обл. г. Оренбург, ул. Терешковой, д. 10/2, помещение 7, тел.:  (3532) 56 02 82.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7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www.gfoo.ru</w:t>
              </w:r>
            </w:hyperlink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Исполнительный директор – Варников Юрий Алексеевич</w:t>
            </w:r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Некоммерческая организация «Фонд содействия развитию инвестиций в субъекты малого и среднего предпринимательства в Оренбургской области»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Фонд создан с целью формирования имущества для развития в Оренбургской области инфраструктуры инвестиций в субъекты малого и среднего предпринимательства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460019, Оренбургская обл. г. Оренбург, Шарлыкское шоссе,5  Тел. (3532) 78-60-47.</w:t>
            </w:r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Исполнительный директор – Сазонов Александр Николаевич.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Государственное бюджетное учреждение «Оренбургский областной бизнес-инкубатор»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 Задачи: предоставление в аренду офисных и производственных помещений, офисной мебели и оргтехники, оказание консультационных услуг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460352, Оренбургская обл. г. Оренбург, Шарлыкское шоссе, 5Тел. (3532) 38-83-33.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br/>
              <w:t>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8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www.orenbi.ru</w:t>
              </w:r>
            </w:hyperlink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Директор – Бородин Павел Александрович.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Муниципальное бюджетное учреждение «Бизнес-инкубатор «ОРСКИЙ»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</w:t>
            </w:r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Задачи:</w:t>
            </w:r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- предоставление в аренду субъектам малого предпринимательства нежилых помещений.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462401, Оренбургская область, г. Орск, ул. Радостева, 10  Тел. 8 (35372) 2-15-19.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br/>
              <w:t>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9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www.bi-orsk.ru</w:t>
              </w:r>
            </w:hyperlink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Директор – Каменев Сергей Владимирович.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Оренбургское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Осуществление общественной экспертизы решений, принимаемых органами государственного управления по вопросам малого и среднего предпринимательства.  Содействие созданию необходимых правовых и социальных гарантий для самостоятельной хозяйственной деятельности бизнеса, а порядке, установленном законодательством. Создание условий для саморазвития предпринимательской инициативы через систему самофинансирования и финансовой взаимопомощи.  Содействие формированию единого открытого информационного пространства предпринимательского сообщества России в порядке и в соответствии с действующим законодательством.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460050, Оренбургская обл., г. Оренбург, проезд Нижний 17, оф. 403 Тел. (3532) 37-02-65.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10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www.opora.ru</w:t>
              </w:r>
            </w:hyperlink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Руководитель – Коршунов Виктор Александрович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Оренбургский областной союз промышленников и предпринимателей (работодателей)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Организация районных розничных ярмарок. Экономические миссии в регионы РФ. Проведение выставок-ярмарок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460000, Оренбургская обл. г. Оренбург, переулок Свободина 4, 2 этаж Тел. (3532) 77-80-10, 77-90-43 (факс). Сайт:</w:t>
            </w:r>
            <w:hyperlink r:id="rId11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www.orenprom.com</w:t>
              </w:r>
            </w:hyperlink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Руководитель – Лагуновский Вячеслав Кашифович.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Межрегиональный маркетинговый центр ЗАО «Оренбург-Москва»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Маркетинговые услуги: исследования, вывод продукции на рынки других регионов, поиск потенциальных партнеров.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460000, Оренбургская обл., г. Оренбург, ул. Гая, 5, офис 27Тел. (3532) 77-40-63.</w:t>
            </w:r>
          </w:p>
          <w:p w:rsidR="007423B4" w:rsidRPr="001B0762" w:rsidRDefault="007423B4" w:rsidP="00E538D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12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www.orenfund.ru</w:t>
              </w:r>
            </w:hyperlink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Руководитель – Секерин Леонид Владимирович.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Региональное представительство «Европейский Информационный 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Корреспондентский Центр – Оренбургская область».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Содействие в установлении деловых связей между региональными, российскими и европейскими малыми и средними предприятиями, продвижении региональных 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компаний на европейский рынок.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460000, Оренбургская область, г. Оренбург, ул. Советская, дом 52, офис 9. Тел.8 (3235) 77-81-01.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13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www.orensiora.ru</w:t>
              </w:r>
            </w:hyperlink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Директор – Четвериков Олег Константинович.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b/>
                <w:bCs/>
                <w:sz w:val="20"/>
              </w:rPr>
              <w:t>Торгово-промышленная палата Оренбургской области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Услуги бизнес-планирования и консультации.  Интернет-услуги.  Услуги перевода. Арбитражные услуги.  Поиск потенциальных партнеров. Ценовая, товароведческая экспертиза. Патентование и стоимостная оценка интеллектуальной собственности.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460000, Оренбургская обл. г. Оренбург,  переулок Свободина 4, 2-3 этажи д.6. Тел. (3532) 77-02-35, 77-73-29, 91-33-70, 91-33-67. Сайт:</w:t>
            </w:r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hyperlink r:id="rId14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www.orenburg-cci.ru</w:t>
              </w:r>
            </w:hyperlink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Президент – Сытежев Виктор Андреевич.</w:t>
            </w:r>
          </w:p>
        </w:tc>
      </w:tr>
      <w:tr w:rsidR="007423B4" w:rsidRPr="001B0762" w:rsidTr="00E538D9">
        <w:tc>
          <w:tcPr>
            <w:tcW w:w="4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Фонд поддержки малого и среднего предпринимательства МО город Новотроицк</w:t>
            </w:r>
          </w:p>
        </w:tc>
        <w:tc>
          <w:tcPr>
            <w:tcW w:w="4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Оказание консультационных услуг для субъектов малого и среднего предпринимательства по вопросам налогообложения, бухгалтерского учета, кредитования, правовой защиты и развития предприятия, бизнес-планирования, повышения квалификации и обучения</w:t>
            </w:r>
          </w:p>
        </w:tc>
        <w:tc>
          <w:tcPr>
            <w:tcW w:w="31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3B4" w:rsidRPr="001B0762" w:rsidRDefault="007423B4" w:rsidP="00E538D9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462353, Оренбургская обл. г. Новотроицк, ул. Советская, 80Тел. 8 (3537) 62-09-06. Сайт:</w:t>
            </w:r>
            <w:hyperlink r:id="rId15" w:history="1">
              <w:r w:rsidRPr="001B0762">
                <w:rPr>
                  <w:rFonts w:ascii="Arial" w:eastAsia="Times New Roman" w:hAnsi="Arial" w:cs="Arial"/>
                  <w:color w:val="839BB4"/>
                  <w:sz w:val="20"/>
                </w:rPr>
                <w:t>www.novotroitsk.org.ru</w:t>
              </w:r>
            </w:hyperlink>
            <w:r w:rsidRPr="001B0762">
              <w:rPr>
                <w:rFonts w:ascii="Arial" w:eastAsia="Times New Roman" w:hAnsi="Arial" w:cs="Arial"/>
                <w:sz w:val="20"/>
              </w:rPr>
              <w:t> </w:t>
            </w: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423B4" w:rsidRPr="001B0762" w:rsidRDefault="007423B4" w:rsidP="00E538D9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B0762">
              <w:rPr>
                <w:rFonts w:ascii="Arial" w:eastAsia="Times New Roman" w:hAnsi="Arial" w:cs="Arial"/>
                <w:sz w:val="20"/>
                <w:szCs w:val="20"/>
              </w:rPr>
              <w:t>Директор – Молощенко Ольга Сергеевна.</w:t>
            </w:r>
          </w:p>
        </w:tc>
      </w:tr>
    </w:tbl>
    <w:p w:rsidR="007423B4" w:rsidRPr="001B0762" w:rsidRDefault="007423B4" w:rsidP="007423B4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</w:t>
      </w:r>
    </w:p>
    <w:p w:rsidR="007423B4" w:rsidRDefault="007423B4" w:rsidP="007423B4">
      <w:pPr>
        <w:shd w:val="clear" w:color="auto" w:fill="FFFFFF"/>
        <w:spacing w:after="0" w:line="341" w:lineRule="atLeast"/>
        <w:rPr>
          <w:rFonts w:ascii="Arial" w:eastAsia="Times New Roman" w:hAnsi="Arial" w:cs="Arial"/>
          <w:b/>
          <w:bCs/>
          <w:color w:val="303F50"/>
          <w:sz w:val="20"/>
        </w:rPr>
      </w:pPr>
    </w:p>
    <w:p w:rsidR="007423B4" w:rsidRDefault="007423B4" w:rsidP="007423B4">
      <w:pPr>
        <w:shd w:val="clear" w:color="auto" w:fill="FFFFFF"/>
        <w:spacing w:after="0" w:line="341" w:lineRule="atLeast"/>
        <w:rPr>
          <w:rFonts w:ascii="Arial" w:eastAsia="Times New Roman" w:hAnsi="Arial" w:cs="Arial"/>
          <w:b/>
          <w:bCs/>
          <w:color w:val="303F50"/>
          <w:sz w:val="20"/>
        </w:rPr>
      </w:pPr>
    </w:p>
    <w:p w:rsidR="007423B4" w:rsidRPr="00E10327" w:rsidRDefault="007423B4" w:rsidP="007423B4">
      <w:pPr>
        <w:shd w:val="clear" w:color="auto" w:fill="FFFFFF"/>
        <w:spacing w:after="0" w:line="341" w:lineRule="atLeast"/>
        <w:jc w:val="center"/>
        <w:rPr>
          <w:rFonts w:ascii="Arial" w:eastAsia="Times New Roman" w:hAnsi="Arial" w:cs="Arial"/>
          <w:color w:val="303F50"/>
          <w:sz w:val="24"/>
          <w:szCs w:val="24"/>
        </w:rPr>
      </w:pPr>
      <w:r w:rsidRPr="00E10327">
        <w:rPr>
          <w:rFonts w:ascii="Arial" w:eastAsia="Times New Roman" w:hAnsi="Arial" w:cs="Arial"/>
          <w:b/>
          <w:bCs/>
          <w:color w:val="303F50"/>
          <w:sz w:val="24"/>
          <w:szCs w:val="24"/>
        </w:rPr>
        <w:t>Торгово-промышленная палата (ТПП) Оренбургской области (</w:t>
      </w:r>
      <w:hyperlink r:id="rId16" w:history="1">
        <w:r w:rsidRPr="00E10327">
          <w:rPr>
            <w:rFonts w:ascii="Arial" w:eastAsia="Times New Roman" w:hAnsi="Arial" w:cs="Arial"/>
            <w:b/>
            <w:bCs/>
            <w:color w:val="839BB4"/>
            <w:sz w:val="24"/>
            <w:szCs w:val="24"/>
          </w:rPr>
          <w:t>http://www.orcci.ru/</w:t>
        </w:r>
      </w:hyperlink>
      <w:r w:rsidRPr="00E10327">
        <w:rPr>
          <w:rFonts w:ascii="Arial" w:eastAsia="Times New Roman" w:hAnsi="Arial" w:cs="Arial"/>
          <w:color w:val="303F50"/>
          <w:sz w:val="24"/>
          <w:szCs w:val="24"/>
        </w:rPr>
        <w:t>)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b/>
          <w:bCs/>
          <w:color w:val="303F50"/>
          <w:sz w:val="20"/>
        </w:rPr>
        <w:t>Перечень услуг Торгово-промышленной палаты Оренбургской области в области развития бизнеса и получения грантов и субсидий.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Торгово-промышленная палата Оренбургской области предоставляет консультационные (экономические и юридические) услуги всем предпринимателям, желающим организовать собственный бизнес, поучаствовать в программах по предоставлению бюджетных средств в виде грантов и субсидий. Торгово-промышленная палата предоставляет следующие услуги: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консультации с предпринимателями по организации и развитию бизнеса;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проведение обучающих семинаров для начинающих предпринимателей (в том числе с выездом в район);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предоставление подробных сведений о требованиях и порядке предоставления грантов и субсидий;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определение упущенной выгоды, расчет потерь и убытков вследствие чрезвычайных ситуаций;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lastRenderedPageBreak/>
        <w:t>- формирование пакета документов для подачи заявки на участие в конкурсе по предоставлению денежных средств из бюджета;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разработка бизнес-планов и технико-экономического обоснования проекта в соответствии с установленными Министерством  экономического развития, промышленной политики и торговли Оренбургской области и Министерством сельского хозяйства, пищевой и перерабатывающей промышленности Оренбургской области требованиями;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разработка наглядных презентаций бизнес-планов в соответствии с установленными требованиями;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- обучение грамотности представления и защиты бизнес-планов для получения грантов и субсидий.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Кроме того, Торгово-промышленная палата Оренбургской области предоставляет услуги по разработке бизнес-планов для привлечения инвесторов и получения кредитных средств, оказывает содействие в привлечении инвесторов для реализации проекта.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По всем вопросам обращаться по адресу: г.Оренбург, пр.Парковый, д.6, кааб.142, или по телефону 8(3532) 78-13-94 / 8 912 845 1809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                      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              </w:t>
      </w:r>
    </w:p>
    <w:p w:rsidR="007423B4" w:rsidRPr="001B0762" w:rsidRDefault="007423B4" w:rsidP="007423B4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1B0762">
        <w:rPr>
          <w:rFonts w:ascii="Arial" w:eastAsia="Times New Roman" w:hAnsi="Arial" w:cs="Arial"/>
          <w:color w:val="303F50"/>
          <w:sz w:val="20"/>
          <w:szCs w:val="20"/>
        </w:rPr>
        <w:t> </w:t>
      </w:r>
    </w:p>
    <w:p w:rsidR="007423B4" w:rsidRDefault="007423B4" w:rsidP="007423B4"/>
    <w:p w:rsidR="007423B4" w:rsidRDefault="007423B4" w:rsidP="007423B4"/>
    <w:p w:rsidR="007423B4" w:rsidRDefault="007423B4" w:rsidP="007423B4"/>
    <w:p w:rsidR="007423B4" w:rsidRDefault="007423B4" w:rsidP="007423B4"/>
    <w:p w:rsidR="00FB0549" w:rsidRDefault="00FB0549"/>
    <w:sectPr w:rsidR="00FB0549" w:rsidSect="00E1032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2A18"/>
    <w:multiLevelType w:val="multilevel"/>
    <w:tmpl w:val="1018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707C2"/>
    <w:multiLevelType w:val="multilevel"/>
    <w:tmpl w:val="DE74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23B4"/>
    <w:rsid w:val="00003FEF"/>
    <w:rsid w:val="00005D2D"/>
    <w:rsid w:val="00007515"/>
    <w:rsid w:val="00010003"/>
    <w:rsid w:val="0001038A"/>
    <w:rsid w:val="00011452"/>
    <w:rsid w:val="00012038"/>
    <w:rsid w:val="00014751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6B57"/>
    <w:rsid w:val="00081E30"/>
    <w:rsid w:val="00082C99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D284A"/>
    <w:rsid w:val="000D488B"/>
    <w:rsid w:val="000D4D7F"/>
    <w:rsid w:val="000D6285"/>
    <w:rsid w:val="000E26F8"/>
    <w:rsid w:val="000E2B1C"/>
    <w:rsid w:val="000E3D2C"/>
    <w:rsid w:val="000E4E85"/>
    <w:rsid w:val="000E5523"/>
    <w:rsid w:val="000E592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4254"/>
    <w:rsid w:val="001764B7"/>
    <w:rsid w:val="00187411"/>
    <w:rsid w:val="00193089"/>
    <w:rsid w:val="00194980"/>
    <w:rsid w:val="00195045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F27"/>
    <w:rsid w:val="001D2DA0"/>
    <w:rsid w:val="001D2FD8"/>
    <w:rsid w:val="001D30A8"/>
    <w:rsid w:val="001D6BF5"/>
    <w:rsid w:val="001D77E8"/>
    <w:rsid w:val="001E249E"/>
    <w:rsid w:val="001E3CDD"/>
    <w:rsid w:val="001E41D1"/>
    <w:rsid w:val="001E4EE7"/>
    <w:rsid w:val="001E6270"/>
    <w:rsid w:val="001E7DC8"/>
    <w:rsid w:val="001F3A3A"/>
    <w:rsid w:val="001F3C49"/>
    <w:rsid w:val="001F562D"/>
    <w:rsid w:val="001F5A4F"/>
    <w:rsid w:val="00202BBB"/>
    <w:rsid w:val="00206004"/>
    <w:rsid w:val="00213613"/>
    <w:rsid w:val="00214CE2"/>
    <w:rsid w:val="00217EEC"/>
    <w:rsid w:val="00217F83"/>
    <w:rsid w:val="0022086D"/>
    <w:rsid w:val="00223A66"/>
    <w:rsid w:val="0022440A"/>
    <w:rsid w:val="00230505"/>
    <w:rsid w:val="002319B7"/>
    <w:rsid w:val="00232CBD"/>
    <w:rsid w:val="00232E98"/>
    <w:rsid w:val="00235446"/>
    <w:rsid w:val="002404A1"/>
    <w:rsid w:val="002418B5"/>
    <w:rsid w:val="00242A82"/>
    <w:rsid w:val="00247A53"/>
    <w:rsid w:val="00252828"/>
    <w:rsid w:val="00252FEA"/>
    <w:rsid w:val="002567BF"/>
    <w:rsid w:val="002572D9"/>
    <w:rsid w:val="00262659"/>
    <w:rsid w:val="0026370D"/>
    <w:rsid w:val="002667C1"/>
    <w:rsid w:val="00272353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E02"/>
    <w:rsid w:val="00294C8A"/>
    <w:rsid w:val="0029742E"/>
    <w:rsid w:val="0029744A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3890"/>
    <w:rsid w:val="002B5BB6"/>
    <w:rsid w:val="002C1D51"/>
    <w:rsid w:val="002C201E"/>
    <w:rsid w:val="002C4EFE"/>
    <w:rsid w:val="002D1B5C"/>
    <w:rsid w:val="002D4997"/>
    <w:rsid w:val="002D5525"/>
    <w:rsid w:val="002D6CC6"/>
    <w:rsid w:val="002D76C0"/>
    <w:rsid w:val="002D7FB2"/>
    <w:rsid w:val="002E55D3"/>
    <w:rsid w:val="002E58E2"/>
    <w:rsid w:val="002E5D1F"/>
    <w:rsid w:val="002E66EA"/>
    <w:rsid w:val="002E67B2"/>
    <w:rsid w:val="002F2155"/>
    <w:rsid w:val="002F2686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AFD"/>
    <w:rsid w:val="00325714"/>
    <w:rsid w:val="00326B15"/>
    <w:rsid w:val="00327505"/>
    <w:rsid w:val="0033546D"/>
    <w:rsid w:val="0033640D"/>
    <w:rsid w:val="003378AD"/>
    <w:rsid w:val="00337AE3"/>
    <w:rsid w:val="00337F6A"/>
    <w:rsid w:val="003416CB"/>
    <w:rsid w:val="00342468"/>
    <w:rsid w:val="003446B8"/>
    <w:rsid w:val="00350645"/>
    <w:rsid w:val="003518CB"/>
    <w:rsid w:val="00351E8D"/>
    <w:rsid w:val="00351FE1"/>
    <w:rsid w:val="003542F3"/>
    <w:rsid w:val="00355564"/>
    <w:rsid w:val="00355EB5"/>
    <w:rsid w:val="00366D28"/>
    <w:rsid w:val="00367B98"/>
    <w:rsid w:val="003732F7"/>
    <w:rsid w:val="00373BE4"/>
    <w:rsid w:val="003742F4"/>
    <w:rsid w:val="003858FF"/>
    <w:rsid w:val="00385C4C"/>
    <w:rsid w:val="00391018"/>
    <w:rsid w:val="003A2A03"/>
    <w:rsid w:val="003A2A6C"/>
    <w:rsid w:val="003A727A"/>
    <w:rsid w:val="003B027F"/>
    <w:rsid w:val="003B0653"/>
    <w:rsid w:val="003B65B6"/>
    <w:rsid w:val="003B6F70"/>
    <w:rsid w:val="003C2F54"/>
    <w:rsid w:val="003C3357"/>
    <w:rsid w:val="003C33CA"/>
    <w:rsid w:val="003C4600"/>
    <w:rsid w:val="003C4AA6"/>
    <w:rsid w:val="003D130D"/>
    <w:rsid w:val="003D6A82"/>
    <w:rsid w:val="003E2128"/>
    <w:rsid w:val="003E3753"/>
    <w:rsid w:val="003E3EEB"/>
    <w:rsid w:val="003E5255"/>
    <w:rsid w:val="003E565D"/>
    <w:rsid w:val="003F1A4A"/>
    <w:rsid w:val="003F1E8D"/>
    <w:rsid w:val="003F2E75"/>
    <w:rsid w:val="003F5A67"/>
    <w:rsid w:val="003F7F18"/>
    <w:rsid w:val="004004EB"/>
    <w:rsid w:val="00403E26"/>
    <w:rsid w:val="0040435D"/>
    <w:rsid w:val="00411331"/>
    <w:rsid w:val="00412F06"/>
    <w:rsid w:val="00412F5F"/>
    <w:rsid w:val="0041475C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61ECB"/>
    <w:rsid w:val="004628AC"/>
    <w:rsid w:val="00462BC5"/>
    <w:rsid w:val="00463109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C0061"/>
    <w:rsid w:val="004C174F"/>
    <w:rsid w:val="004C3EFA"/>
    <w:rsid w:val="004C62B6"/>
    <w:rsid w:val="004D085B"/>
    <w:rsid w:val="004D1AF4"/>
    <w:rsid w:val="004D32D9"/>
    <w:rsid w:val="004D5E09"/>
    <w:rsid w:val="004D7787"/>
    <w:rsid w:val="004E41B2"/>
    <w:rsid w:val="004E7E35"/>
    <w:rsid w:val="004F0F40"/>
    <w:rsid w:val="004F127C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7927"/>
    <w:rsid w:val="00542065"/>
    <w:rsid w:val="005421B4"/>
    <w:rsid w:val="005434E0"/>
    <w:rsid w:val="00543C07"/>
    <w:rsid w:val="00551165"/>
    <w:rsid w:val="005551EC"/>
    <w:rsid w:val="005570A6"/>
    <w:rsid w:val="00560AB1"/>
    <w:rsid w:val="00560CA2"/>
    <w:rsid w:val="00566AD9"/>
    <w:rsid w:val="00570F31"/>
    <w:rsid w:val="00571317"/>
    <w:rsid w:val="00571E0B"/>
    <w:rsid w:val="00572F2C"/>
    <w:rsid w:val="00580091"/>
    <w:rsid w:val="005831E2"/>
    <w:rsid w:val="00584BA1"/>
    <w:rsid w:val="00584E5B"/>
    <w:rsid w:val="005857F1"/>
    <w:rsid w:val="00585C26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9B8"/>
    <w:rsid w:val="005D6920"/>
    <w:rsid w:val="005D7D18"/>
    <w:rsid w:val="005E5522"/>
    <w:rsid w:val="005F220C"/>
    <w:rsid w:val="005F4A82"/>
    <w:rsid w:val="005F7390"/>
    <w:rsid w:val="00601568"/>
    <w:rsid w:val="00602573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5655"/>
    <w:rsid w:val="00626D3C"/>
    <w:rsid w:val="00626FA0"/>
    <w:rsid w:val="00627952"/>
    <w:rsid w:val="00632497"/>
    <w:rsid w:val="00632A3B"/>
    <w:rsid w:val="006344FF"/>
    <w:rsid w:val="00634FFE"/>
    <w:rsid w:val="006379D8"/>
    <w:rsid w:val="00642219"/>
    <w:rsid w:val="00652655"/>
    <w:rsid w:val="006552CE"/>
    <w:rsid w:val="0065611C"/>
    <w:rsid w:val="006568B9"/>
    <w:rsid w:val="00661A63"/>
    <w:rsid w:val="0066379B"/>
    <w:rsid w:val="00663B88"/>
    <w:rsid w:val="00666A09"/>
    <w:rsid w:val="00675159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930"/>
    <w:rsid w:val="00697A18"/>
    <w:rsid w:val="006A0575"/>
    <w:rsid w:val="006A1107"/>
    <w:rsid w:val="006A1445"/>
    <w:rsid w:val="006A248C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7EB0"/>
    <w:rsid w:val="006D1D2B"/>
    <w:rsid w:val="006D4DBD"/>
    <w:rsid w:val="006D60F1"/>
    <w:rsid w:val="006E0D19"/>
    <w:rsid w:val="006E0EA3"/>
    <w:rsid w:val="006E334C"/>
    <w:rsid w:val="006E4280"/>
    <w:rsid w:val="006E4D81"/>
    <w:rsid w:val="006E5A3D"/>
    <w:rsid w:val="006E6409"/>
    <w:rsid w:val="006E6A50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57CF"/>
    <w:rsid w:val="00716202"/>
    <w:rsid w:val="00716435"/>
    <w:rsid w:val="007232BB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3B4"/>
    <w:rsid w:val="007426BD"/>
    <w:rsid w:val="007464B4"/>
    <w:rsid w:val="00746BB8"/>
    <w:rsid w:val="00747813"/>
    <w:rsid w:val="007503C4"/>
    <w:rsid w:val="007534A0"/>
    <w:rsid w:val="00753D87"/>
    <w:rsid w:val="00755FB5"/>
    <w:rsid w:val="007566DD"/>
    <w:rsid w:val="00756FFA"/>
    <w:rsid w:val="00761771"/>
    <w:rsid w:val="007649B4"/>
    <w:rsid w:val="0077075A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307D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5C58"/>
    <w:rsid w:val="00816A2D"/>
    <w:rsid w:val="0082058E"/>
    <w:rsid w:val="00821AB3"/>
    <w:rsid w:val="00823CA2"/>
    <w:rsid w:val="00827113"/>
    <w:rsid w:val="00830267"/>
    <w:rsid w:val="00835204"/>
    <w:rsid w:val="008368BB"/>
    <w:rsid w:val="00836D74"/>
    <w:rsid w:val="00837C5A"/>
    <w:rsid w:val="00840195"/>
    <w:rsid w:val="00842737"/>
    <w:rsid w:val="008428F7"/>
    <w:rsid w:val="008523E0"/>
    <w:rsid w:val="00853FAD"/>
    <w:rsid w:val="00855519"/>
    <w:rsid w:val="00855767"/>
    <w:rsid w:val="008600B5"/>
    <w:rsid w:val="008604FF"/>
    <w:rsid w:val="00861E7E"/>
    <w:rsid w:val="008647C0"/>
    <w:rsid w:val="00865313"/>
    <w:rsid w:val="00865B89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7C63"/>
    <w:rsid w:val="00890722"/>
    <w:rsid w:val="00893070"/>
    <w:rsid w:val="008943E7"/>
    <w:rsid w:val="00895249"/>
    <w:rsid w:val="00896044"/>
    <w:rsid w:val="00896FBD"/>
    <w:rsid w:val="008A0519"/>
    <w:rsid w:val="008A1F43"/>
    <w:rsid w:val="008A4187"/>
    <w:rsid w:val="008B0307"/>
    <w:rsid w:val="008B3A31"/>
    <w:rsid w:val="008B6BF1"/>
    <w:rsid w:val="008B7CED"/>
    <w:rsid w:val="008C4833"/>
    <w:rsid w:val="008C5254"/>
    <w:rsid w:val="008C6FCC"/>
    <w:rsid w:val="008D15A8"/>
    <w:rsid w:val="008D2249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37FE"/>
    <w:rsid w:val="0091728C"/>
    <w:rsid w:val="0091790B"/>
    <w:rsid w:val="00920656"/>
    <w:rsid w:val="00923342"/>
    <w:rsid w:val="009247E8"/>
    <w:rsid w:val="0092541A"/>
    <w:rsid w:val="009261D2"/>
    <w:rsid w:val="009336A6"/>
    <w:rsid w:val="00933FD2"/>
    <w:rsid w:val="0093434C"/>
    <w:rsid w:val="00936149"/>
    <w:rsid w:val="00940F0D"/>
    <w:rsid w:val="009427F2"/>
    <w:rsid w:val="00943F5D"/>
    <w:rsid w:val="00945E9E"/>
    <w:rsid w:val="00953B5E"/>
    <w:rsid w:val="0096000D"/>
    <w:rsid w:val="009610E2"/>
    <w:rsid w:val="0096176A"/>
    <w:rsid w:val="0096203C"/>
    <w:rsid w:val="009705A4"/>
    <w:rsid w:val="00972B20"/>
    <w:rsid w:val="009732D8"/>
    <w:rsid w:val="009768B3"/>
    <w:rsid w:val="00977B4B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81E84"/>
    <w:rsid w:val="00A83657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6C09"/>
    <w:rsid w:val="00AE74D0"/>
    <w:rsid w:val="00AF000E"/>
    <w:rsid w:val="00AF0297"/>
    <w:rsid w:val="00AF28F8"/>
    <w:rsid w:val="00AF2B75"/>
    <w:rsid w:val="00AF38DF"/>
    <w:rsid w:val="00AF5515"/>
    <w:rsid w:val="00B00B9A"/>
    <w:rsid w:val="00B00BF5"/>
    <w:rsid w:val="00B020F5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2018E"/>
    <w:rsid w:val="00B20918"/>
    <w:rsid w:val="00B233DA"/>
    <w:rsid w:val="00B2347A"/>
    <w:rsid w:val="00B24AA3"/>
    <w:rsid w:val="00B31092"/>
    <w:rsid w:val="00B31F3B"/>
    <w:rsid w:val="00B342F9"/>
    <w:rsid w:val="00B37010"/>
    <w:rsid w:val="00B4047C"/>
    <w:rsid w:val="00B4169F"/>
    <w:rsid w:val="00B46129"/>
    <w:rsid w:val="00B50EA6"/>
    <w:rsid w:val="00B51D28"/>
    <w:rsid w:val="00B52989"/>
    <w:rsid w:val="00B52B4E"/>
    <w:rsid w:val="00B54229"/>
    <w:rsid w:val="00B558C2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6BA"/>
    <w:rsid w:val="00BA153C"/>
    <w:rsid w:val="00BA2560"/>
    <w:rsid w:val="00BA287F"/>
    <w:rsid w:val="00BB11BB"/>
    <w:rsid w:val="00BB351E"/>
    <w:rsid w:val="00BC76CC"/>
    <w:rsid w:val="00BD4530"/>
    <w:rsid w:val="00BD4D77"/>
    <w:rsid w:val="00BD6461"/>
    <w:rsid w:val="00BE098C"/>
    <w:rsid w:val="00BE3781"/>
    <w:rsid w:val="00BF2416"/>
    <w:rsid w:val="00BF46A0"/>
    <w:rsid w:val="00BF52AE"/>
    <w:rsid w:val="00BF6300"/>
    <w:rsid w:val="00C0135F"/>
    <w:rsid w:val="00C040CF"/>
    <w:rsid w:val="00C060C8"/>
    <w:rsid w:val="00C1288C"/>
    <w:rsid w:val="00C13C5C"/>
    <w:rsid w:val="00C140C9"/>
    <w:rsid w:val="00C15436"/>
    <w:rsid w:val="00C216BB"/>
    <w:rsid w:val="00C21F72"/>
    <w:rsid w:val="00C25299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356B"/>
    <w:rsid w:val="00C442F6"/>
    <w:rsid w:val="00C45027"/>
    <w:rsid w:val="00C45A64"/>
    <w:rsid w:val="00C47B81"/>
    <w:rsid w:val="00C53DFC"/>
    <w:rsid w:val="00C552EB"/>
    <w:rsid w:val="00C553DB"/>
    <w:rsid w:val="00C6004B"/>
    <w:rsid w:val="00C6443C"/>
    <w:rsid w:val="00C64689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908E3"/>
    <w:rsid w:val="00CA4AC8"/>
    <w:rsid w:val="00CB0EB6"/>
    <w:rsid w:val="00CB1A0D"/>
    <w:rsid w:val="00CB1C38"/>
    <w:rsid w:val="00CB1DA7"/>
    <w:rsid w:val="00CB1EA1"/>
    <w:rsid w:val="00CB6050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5DDD"/>
    <w:rsid w:val="00CE61DF"/>
    <w:rsid w:val="00CE69F6"/>
    <w:rsid w:val="00CE76C5"/>
    <w:rsid w:val="00CE7C0F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6E36"/>
    <w:rsid w:val="00D20DA1"/>
    <w:rsid w:val="00D2122F"/>
    <w:rsid w:val="00D251CB"/>
    <w:rsid w:val="00D27F0F"/>
    <w:rsid w:val="00D31057"/>
    <w:rsid w:val="00D3275E"/>
    <w:rsid w:val="00D34A6F"/>
    <w:rsid w:val="00D36A94"/>
    <w:rsid w:val="00D37853"/>
    <w:rsid w:val="00D403A8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71D5D"/>
    <w:rsid w:val="00D75643"/>
    <w:rsid w:val="00D75C2E"/>
    <w:rsid w:val="00D8091E"/>
    <w:rsid w:val="00D80D58"/>
    <w:rsid w:val="00D81DDC"/>
    <w:rsid w:val="00D87CF0"/>
    <w:rsid w:val="00D91D18"/>
    <w:rsid w:val="00D9369E"/>
    <w:rsid w:val="00D93972"/>
    <w:rsid w:val="00D94E0C"/>
    <w:rsid w:val="00D94FBD"/>
    <w:rsid w:val="00D96355"/>
    <w:rsid w:val="00DA39B6"/>
    <w:rsid w:val="00DA4C73"/>
    <w:rsid w:val="00DA63EA"/>
    <w:rsid w:val="00DA6E07"/>
    <w:rsid w:val="00DA7414"/>
    <w:rsid w:val="00DA75E4"/>
    <w:rsid w:val="00DA7C2A"/>
    <w:rsid w:val="00DB1216"/>
    <w:rsid w:val="00DB60F7"/>
    <w:rsid w:val="00DC202D"/>
    <w:rsid w:val="00DC333B"/>
    <w:rsid w:val="00DC3638"/>
    <w:rsid w:val="00DC6B0C"/>
    <w:rsid w:val="00DC78EF"/>
    <w:rsid w:val="00DC7955"/>
    <w:rsid w:val="00DD2642"/>
    <w:rsid w:val="00DD510A"/>
    <w:rsid w:val="00DD7C65"/>
    <w:rsid w:val="00DE0419"/>
    <w:rsid w:val="00DE09FE"/>
    <w:rsid w:val="00DE4678"/>
    <w:rsid w:val="00DE473F"/>
    <w:rsid w:val="00DE690A"/>
    <w:rsid w:val="00DF1650"/>
    <w:rsid w:val="00DF1E5E"/>
    <w:rsid w:val="00E0133D"/>
    <w:rsid w:val="00E0360D"/>
    <w:rsid w:val="00E06AFC"/>
    <w:rsid w:val="00E14006"/>
    <w:rsid w:val="00E14B36"/>
    <w:rsid w:val="00E16635"/>
    <w:rsid w:val="00E2312D"/>
    <w:rsid w:val="00E239FD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0C7E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A171C"/>
    <w:rsid w:val="00EA325F"/>
    <w:rsid w:val="00EA3F2C"/>
    <w:rsid w:val="00EB2653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B24"/>
    <w:rsid w:val="00F04CC6"/>
    <w:rsid w:val="00F077B9"/>
    <w:rsid w:val="00F10C49"/>
    <w:rsid w:val="00F1275B"/>
    <w:rsid w:val="00F14102"/>
    <w:rsid w:val="00F158F8"/>
    <w:rsid w:val="00F1673E"/>
    <w:rsid w:val="00F177F6"/>
    <w:rsid w:val="00F20036"/>
    <w:rsid w:val="00F2129B"/>
    <w:rsid w:val="00F24AA3"/>
    <w:rsid w:val="00F2590C"/>
    <w:rsid w:val="00F25B41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69A1"/>
    <w:rsid w:val="00F73133"/>
    <w:rsid w:val="00F73704"/>
    <w:rsid w:val="00F739AC"/>
    <w:rsid w:val="00F752F7"/>
    <w:rsid w:val="00F75AA3"/>
    <w:rsid w:val="00F7649F"/>
    <w:rsid w:val="00F801BB"/>
    <w:rsid w:val="00F804FC"/>
    <w:rsid w:val="00F841B6"/>
    <w:rsid w:val="00F84221"/>
    <w:rsid w:val="00F84E13"/>
    <w:rsid w:val="00F85D40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2CE0"/>
    <w:rsid w:val="00FB7CA3"/>
    <w:rsid w:val="00FC06EC"/>
    <w:rsid w:val="00FC1D98"/>
    <w:rsid w:val="00FC248A"/>
    <w:rsid w:val="00FC2B87"/>
    <w:rsid w:val="00FC33AC"/>
    <w:rsid w:val="00FC600B"/>
    <w:rsid w:val="00FD06BA"/>
    <w:rsid w:val="00FD0A79"/>
    <w:rsid w:val="00FD0E86"/>
    <w:rsid w:val="00FD591E"/>
    <w:rsid w:val="00FD601D"/>
    <w:rsid w:val="00FD6BF6"/>
    <w:rsid w:val="00FE23ED"/>
    <w:rsid w:val="00FE27E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3B4"/>
    <w:pPr>
      <w:spacing w:after="0" w:line="240" w:lineRule="auto"/>
    </w:pPr>
    <w:rPr>
      <w:rFonts w:eastAsiaTheme="minorEastAsia"/>
      <w:lang w:eastAsia="ru-RU"/>
    </w:rPr>
  </w:style>
  <w:style w:type="paragraph" w:customStyle="1" w:styleId="rtecenter">
    <w:name w:val="rtecenter"/>
    <w:basedOn w:val="a"/>
    <w:rsid w:val="0074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bi.ru/" TargetMode="External"/><Relationship Id="rId13" Type="http://schemas.openxmlformats.org/officeDocument/2006/relationships/hyperlink" Target="http://www.orensior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foo.ru/" TargetMode="External"/><Relationship Id="rId12" Type="http://schemas.openxmlformats.org/officeDocument/2006/relationships/hyperlink" Target="http://www.orenfun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rcc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renfund.ru/" TargetMode="External"/><Relationship Id="rId11" Type="http://schemas.openxmlformats.org/officeDocument/2006/relationships/hyperlink" Target="http://www.orenprom.com/" TargetMode="External"/><Relationship Id="rId5" Type="http://schemas.openxmlformats.org/officeDocument/2006/relationships/hyperlink" Target="http://oreneconomy.ru/business/smallbusiness/infrastruktura.php" TargetMode="External"/><Relationship Id="rId15" Type="http://schemas.openxmlformats.org/officeDocument/2006/relationships/hyperlink" Target="http://www.novotroitsk.org.ru/" TargetMode="External"/><Relationship Id="rId10" Type="http://schemas.openxmlformats.org/officeDocument/2006/relationships/hyperlink" Target="http://www.opo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-orsk.ru/" TargetMode="External"/><Relationship Id="rId14" Type="http://schemas.openxmlformats.org/officeDocument/2006/relationships/hyperlink" Target="http://www.orenburg-cc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1950</Words>
  <Characters>11115</Characters>
  <Application>Microsoft Office Word</Application>
  <DocSecurity>0</DocSecurity>
  <Lines>92</Lines>
  <Paragraphs>26</Paragraphs>
  <ScaleCrop>false</ScaleCrop>
  <Company>Microsoft</Company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2017-10-24T10:38:00Z</dcterms:created>
  <dcterms:modified xsi:type="dcterms:W3CDTF">2017-10-24T10:39:00Z</dcterms:modified>
</cp:coreProperties>
</file>