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D6" w:rsidRDefault="00DC60D6" w:rsidP="00DC6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0D6" w:rsidRPr="005F5635" w:rsidRDefault="00DC60D6" w:rsidP="00DC60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F563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D6563D0" wp14:editId="15B303F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D6" w:rsidRPr="005F5635" w:rsidRDefault="00DC60D6" w:rsidP="00DC60D6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DC60D6" w:rsidRPr="005F5635" w:rsidRDefault="00DC60D6" w:rsidP="00DC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C60D6" w:rsidRPr="005F5635" w:rsidRDefault="00DC60D6" w:rsidP="00DC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C60D6" w:rsidRPr="005F5635" w:rsidRDefault="00DC60D6" w:rsidP="00DC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DC60D6" w:rsidRPr="005F5635" w:rsidRDefault="00DC60D6" w:rsidP="00DC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DC60D6" w:rsidRPr="005F5635" w:rsidRDefault="00DC60D6" w:rsidP="00DC6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F563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F563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C60D6" w:rsidRPr="005F5635" w:rsidRDefault="00DC60D6" w:rsidP="00DC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C60D6" w:rsidRPr="005F5635" w:rsidRDefault="00DC60D6" w:rsidP="00DC6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.2024                                       с. Рязановка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DC60D6" w:rsidRDefault="00DC60D6" w:rsidP="00DC6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0D6" w:rsidRPr="00DC60D6" w:rsidRDefault="00DC60D6" w:rsidP="00DC60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0D6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ответственных за эксплуатацию и хранение средств </w:t>
      </w:r>
      <w:proofErr w:type="gramStart"/>
      <w:r w:rsidRPr="00DC60D6">
        <w:rPr>
          <w:rFonts w:ascii="Times New Roman" w:eastAsia="Calibri" w:hAnsi="Times New Roman" w:cs="Times New Roman"/>
          <w:b/>
          <w:sz w:val="28"/>
          <w:szCs w:val="28"/>
        </w:rPr>
        <w:t>криптографической  защиты</w:t>
      </w:r>
      <w:proofErr w:type="gramEnd"/>
      <w:r w:rsidRPr="00DC60D6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информации</w:t>
      </w: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использованием </w:t>
      </w:r>
      <w:r w:rsidRPr="00DC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криптографической защиты информации </w:t>
      </w:r>
      <w:r w:rsidRPr="00DC60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(далее – </w:t>
      </w:r>
      <w:r w:rsidRPr="00DC6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СКЗИ) в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Рязанов</w:t>
      </w:r>
      <w:r w:rsidRPr="00DC6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ский сельсовет </w:t>
      </w:r>
      <w:proofErr w:type="spellStart"/>
      <w:r w:rsidRPr="00DC60D6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Асекеевского</w:t>
      </w:r>
      <w:proofErr w:type="spellEnd"/>
      <w:r w:rsidRPr="00DC6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 </w:t>
      </w:r>
      <w:r w:rsidRPr="00DC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целях  обеспечения организации учета, хранения и эксплуатации СКЗИ и ключей электронной подписи, а также </w:t>
      </w:r>
      <w:r w:rsidRPr="00DC60D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осуществления контроля за соблюдением правил использования СКЗИ и ключей электронной подписи, в</w:t>
      </w:r>
      <w:r w:rsidRPr="00DC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0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соответствии с требованиями приказа ФСБ России от 09 февраля 2005 года  № 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ПКЗ-2005)», </w:t>
      </w:r>
      <w:r w:rsidRPr="00DC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года № 152</w:t>
      </w:r>
      <w:r w:rsidRPr="00DC60D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C60D6" w:rsidRPr="00DC60D6" w:rsidRDefault="00DC60D6" w:rsidP="00DC60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0D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</w:t>
      </w: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 главу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ский сельсовет </w:t>
      </w:r>
      <w:r>
        <w:rPr>
          <w:rFonts w:ascii="Times New Roman" w:eastAsia="Calibri" w:hAnsi="Times New Roman" w:cs="Times New Roman"/>
          <w:sz w:val="28"/>
          <w:szCs w:val="28"/>
        </w:rPr>
        <w:t>Брусилова Александра Валентино</w:t>
      </w:r>
      <w:r w:rsidRPr="00DC60D6">
        <w:rPr>
          <w:rFonts w:ascii="Times New Roman" w:eastAsia="Calibri" w:hAnsi="Times New Roman" w:cs="Times New Roman"/>
          <w:sz w:val="28"/>
          <w:szCs w:val="28"/>
        </w:rPr>
        <w:t>вича</w:t>
      </w:r>
      <w:r w:rsidRPr="00DC6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ответственным за эксплуатацию и хранение СКЗИ.   </w:t>
      </w:r>
    </w:p>
    <w:p w:rsidR="00DC60D6" w:rsidRPr="00DC60D6" w:rsidRDefault="00DC60D6" w:rsidP="00DC60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DC60D6">
        <w:rPr>
          <w:rFonts w:ascii="Times New Roman" w:eastAsia="Calibri" w:hAnsi="Times New Roman" w:cs="Times New Roman"/>
          <w:sz w:val="28"/>
          <w:szCs w:val="24"/>
          <w:lang w:eastAsia="ru-RU"/>
        </w:rPr>
        <w:t>На период отсутствия</w:t>
      </w: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Брусилова Александра Валентино</w:t>
      </w:r>
      <w:r w:rsidRPr="00DC60D6">
        <w:rPr>
          <w:rFonts w:ascii="Times New Roman" w:eastAsia="Calibri" w:hAnsi="Times New Roman" w:cs="Times New Roman"/>
          <w:sz w:val="28"/>
          <w:szCs w:val="28"/>
        </w:rPr>
        <w:t>вича</w:t>
      </w:r>
      <w:r w:rsidRPr="00DC60D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обязанности ответственного за эксплуатацию и хранение СКЗИ возложить на ведущего специалиста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Кулясову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Ольгу Васильевну</w:t>
      </w:r>
      <w:r w:rsidRPr="00DC60D6">
        <w:rPr>
          <w:rFonts w:ascii="Times New Roman" w:eastAsia="Calibri" w:hAnsi="Times New Roman" w:cs="Times New Roman"/>
          <w:bCs/>
          <w:color w:val="26282F"/>
          <w:sz w:val="28"/>
          <w:szCs w:val="24"/>
          <w:lang w:eastAsia="ru-RU"/>
        </w:rPr>
        <w:t>.</w:t>
      </w:r>
    </w:p>
    <w:p w:rsidR="00DC60D6" w:rsidRPr="00DC60D6" w:rsidRDefault="00DC60D6" w:rsidP="00DC60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spacing w:after="0" w:line="240" w:lineRule="auto"/>
        <w:ind w:left="0" w:firstLine="5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Перечень </w:t>
      </w:r>
      <w:r w:rsidRPr="00DC60D6">
        <w:rPr>
          <w:rFonts w:ascii="Times New Roman" w:eastAsia="Times New Roman" w:hAnsi="Times New Roman" w:cs="Times New Roman"/>
          <w:sz w:val="28"/>
          <w:szCs w:val="28"/>
        </w:rPr>
        <w:t>специалистов по обеспечению деятельности администрации</w:t>
      </w:r>
      <w:r w:rsidRPr="00DC60D6">
        <w:rPr>
          <w:rFonts w:ascii="Calibri" w:eastAsia="Calibri" w:hAnsi="Calibri" w:cs="Times New Roman"/>
        </w:rPr>
        <w:t xml:space="preserve"> </w:t>
      </w:r>
      <w:r w:rsidRPr="00DC60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DC60D6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C60D6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DC60D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допущенных к работе с СКЗИ, </w:t>
      </w:r>
      <w:r w:rsidRPr="00DC60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 приложению к настоящему приказу</w:t>
      </w:r>
      <w:r w:rsidRPr="00DC60D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60D6" w:rsidRPr="00DC60D6" w:rsidRDefault="00DC60D6" w:rsidP="00DC60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567"/>
        </w:tabs>
        <w:spacing w:after="0" w:line="240" w:lineRule="auto"/>
        <w:ind w:left="0" w:firstLine="55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C6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Служащим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Рязанов</w:t>
      </w:r>
      <w:r w:rsidRPr="00DC60D6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C60D6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DC60D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C6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</w:t>
      </w:r>
      <w:r w:rsidRPr="00DC60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неукоснительно соблюдать требования  Федерального закона от 06.04.2011 № 63-ФЗ «Об электронной подписи», приказа Федеральной агентства правительственной связи и информации при Президенте Российской Федерации от 13.06.2001 № 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а также внутренних правовых актов, регламентирующих работу с ключами электронной подписи и средствами электронной подписи.  </w:t>
      </w:r>
    </w:p>
    <w:p w:rsidR="00DC60D6" w:rsidRPr="00DC60D6" w:rsidRDefault="00DC60D6" w:rsidP="00DC60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709"/>
          <w:tab w:val="left" w:pos="851"/>
          <w:tab w:val="left" w:pos="993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Установить персональную ответственность служащих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DC60D6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C60D6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DC60D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 Оренбургской области за выполнение требований безопасности к средствам вычислительной техники, на которых установлено СКЗИ, и к носителям ключевой информации.</w:t>
      </w:r>
    </w:p>
    <w:p w:rsidR="00DC60D6" w:rsidRPr="00DC60D6" w:rsidRDefault="00DC60D6" w:rsidP="00DC60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0D6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C60D6" w:rsidRPr="00DC60D6" w:rsidRDefault="00DC60D6" w:rsidP="00DC60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0D6">
        <w:rPr>
          <w:rFonts w:ascii="Times New Roman" w:eastAsia="Calibri" w:hAnsi="Times New Roman" w:cs="Times New Roman"/>
          <w:sz w:val="28"/>
          <w:szCs w:val="28"/>
        </w:rPr>
        <w:t>Приказ вступает в силу со дня его подписания.</w:t>
      </w:r>
    </w:p>
    <w:p w:rsid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05F" w:rsidRPr="00DC60D6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60D6">
        <w:rPr>
          <w:rFonts w:ascii="Times New Roman" w:eastAsia="Calibri" w:hAnsi="Times New Roman" w:cs="Times New Roman"/>
          <w:sz w:val="28"/>
          <w:szCs w:val="28"/>
        </w:rPr>
        <w:t>Глава  муниципального</w:t>
      </w:r>
      <w:proofErr w:type="gramEnd"/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А.В. Брусилов</w:t>
      </w: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DC60D6" w:rsidRPr="00DC60D6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5F">
        <w:rPr>
          <w:rFonts w:ascii="Times New Roman" w:eastAsia="Calibri" w:hAnsi="Times New Roman" w:cs="Times New Roman"/>
          <w:sz w:val="24"/>
          <w:szCs w:val="24"/>
        </w:rPr>
        <w:t>Разослано: прокурору района, в дело.</w:t>
      </w: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left="69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  <w:r w:rsidRPr="00DC60D6">
        <w:rPr>
          <w:rFonts w:ascii="Calibri" w:eastAsia="Calibri" w:hAnsi="Calibri" w:cs="Times New Roman"/>
          <w:lang w:eastAsia="ru-RU"/>
        </w:rPr>
        <w:t xml:space="preserve">   </w:t>
      </w: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4605F" w:rsidRDefault="00D4605F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rPr>
          <w:rFonts w:ascii="Calibri" w:eastAsia="Calibri" w:hAnsi="Calibri" w:cs="Times New Roman"/>
          <w:lang w:eastAsia="ru-RU"/>
        </w:rPr>
      </w:pP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10139"/>
      </w:tblGrid>
      <w:tr w:rsidR="00DC60D6" w:rsidRPr="00DC60D6" w:rsidTr="00307880">
        <w:trPr>
          <w:trHeight w:val="227"/>
          <w:jc w:val="center"/>
        </w:trPr>
        <w:tc>
          <w:tcPr>
            <w:tcW w:w="10139" w:type="dxa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602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0D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Приложение </w:t>
            </w:r>
          </w:p>
        </w:tc>
      </w:tr>
      <w:tr w:rsidR="00DC60D6" w:rsidRPr="00DC60D6" w:rsidTr="00307880">
        <w:trPr>
          <w:trHeight w:val="1134"/>
          <w:jc w:val="center"/>
        </w:trPr>
        <w:tc>
          <w:tcPr>
            <w:tcW w:w="10139" w:type="dxa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602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0D6">
              <w:rPr>
                <w:rFonts w:ascii="Times New Roman" w:eastAsia="Calibri" w:hAnsi="Times New Roman" w:cs="Times New Roman"/>
                <w:sz w:val="24"/>
                <w:szCs w:val="28"/>
              </w:rPr>
              <w:t>к распоряжению</w:t>
            </w:r>
          </w:p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663"/>
                <w:tab w:val="left" w:pos="8080"/>
              </w:tabs>
              <w:spacing w:after="0" w:line="240" w:lineRule="auto"/>
              <w:ind w:left="5602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0D6">
              <w:rPr>
                <w:rFonts w:ascii="Times New Roman" w:eastAsia="Calibri" w:hAnsi="Times New Roman" w:cs="Times New Roman"/>
                <w:sz w:val="24"/>
                <w:szCs w:val="28"/>
              </w:rPr>
              <w:t>от «13» февраля 2024 г. № 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Pr="00DC60D6">
              <w:rPr>
                <w:rFonts w:ascii="Times New Roman" w:eastAsia="Calibri" w:hAnsi="Times New Roman" w:cs="Times New Roman"/>
                <w:sz w:val="24"/>
                <w:szCs w:val="28"/>
              </w:rPr>
              <w:t>-р</w:t>
            </w:r>
          </w:p>
        </w:tc>
      </w:tr>
    </w:tbl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DC60D6">
        <w:rPr>
          <w:rFonts w:ascii="Times New Roman" w:eastAsia="Times New Roman" w:hAnsi="Times New Roman" w:cs="Times New Roman"/>
          <w:sz w:val="28"/>
          <w:szCs w:val="28"/>
        </w:rPr>
        <w:t>специалистов по обеспечению деятельности</w:t>
      </w: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Calibri" w:hAnsi="Times New Roman" w:cs="Times New Roman"/>
          <w:sz w:val="28"/>
          <w:szCs w:val="28"/>
        </w:rPr>
        <w:t>ции муниципального образования Рязанов</w:t>
      </w:r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ский сельсовет </w:t>
      </w:r>
      <w:proofErr w:type="spellStart"/>
      <w:r w:rsidRPr="00DC60D6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DC60D6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области, допущенных к работе с СКЗИ</w:t>
      </w:r>
    </w:p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795"/>
        <w:gridCol w:w="3367"/>
        <w:gridCol w:w="2454"/>
      </w:tblGrid>
      <w:tr w:rsidR="00DC60D6" w:rsidRPr="00DC60D6" w:rsidTr="00307880">
        <w:trPr>
          <w:trHeight w:val="580"/>
          <w:tblHeader/>
        </w:trPr>
        <w:tc>
          <w:tcPr>
            <w:tcW w:w="710" w:type="dxa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54" w:type="dxa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Структурное подразделение</w:t>
            </w:r>
          </w:p>
        </w:tc>
      </w:tr>
      <w:tr w:rsidR="00DC60D6" w:rsidRPr="00DC60D6" w:rsidTr="00307880">
        <w:trPr>
          <w:trHeight w:val="349"/>
        </w:trPr>
        <w:tc>
          <w:tcPr>
            <w:tcW w:w="710" w:type="dxa"/>
          </w:tcPr>
          <w:p w:rsidR="00DC60D6" w:rsidRPr="00DC60D6" w:rsidRDefault="00DC60D6" w:rsidP="00DC60D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Брусилов Александр Валентинович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2454" w:type="dxa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</w:tr>
      <w:tr w:rsidR="00DC60D6" w:rsidRPr="00DC60D6" w:rsidTr="00307880">
        <w:trPr>
          <w:trHeight w:val="349"/>
        </w:trPr>
        <w:tc>
          <w:tcPr>
            <w:tcW w:w="710" w:type="dxa"/>
          </w:tcPr>
          <w:p w:rsidR="00DC60D6" w:rsidRPr="00DC60D6" w:rsidRDefault="00DC60D6" w:rsidP="00DC60D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Кулясова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DC6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пециалист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категории</w:t>
            </w:r>
          </w:p>
        </w:tc>
        <w:tc>
          <w:tcPr>
            <w:tcW w:w="2454" w:type="dxa"/>
            <w:vAlign w:val="center"/>
          </w:tcPr>
          <w:p w:rsidR="00DC60D6" w:rsidRPr="00DC60D6" w:rsidRDefault="00DC60D6" w:rsidP="00DC6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6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</w:tr>
    </w:tbl>
    <w:p w:rsidR="00DC60D6" w:rsidRPr="00DC60D6" w:rsidRDefault="00DC60D6" w:rsidP="00DC6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C" w:rsidRDefault="00501B4C"/>
    <w:sectPr w:rsidR="0050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1280D"/>
    <w:multiLevelType w:val="hybridMultilevel"/>
    <w:tmpl w:val="8DD006A4"/>
    <w:lvl w:ilvl="0" w:tplc="439C0E44">
      <w:start w:val="1"/>
      <w:numFmt w:val="decimal"/>
      <w:lvlText w:val="%1."/>
      <w:lvlJc w:val="left"/>
      <w:pPr>
        <w:ind w:left="720" w:hanging="360"/>
      </w:pPr>
    </w:lvl>
    <w:lvl w:ilvl="1" w:tplc="81484B88">
      <w:start w:val="1"/>
      <w:numFmt w:val="lowerLetter"/>
      <w:lvlText w:val="%2."/>
      <w:lvlJc w:val="left"/>
      <w:pPr>
        <w:ind w:left="1440" w:hanging="360"/>
      </w:pPr>
    </w:lvl>
    <w:lvl w:ilvl="2" w:tplc="075EE7BA">
      <w:start w:val="1"/>
      <w:numFmt w:val="lowerRoman"/>
      <w:lvlText w:val="%3."/>
      <w:lvlJc w:val="right"/>
      <w:pPr>
        <w:ind w:left="2160" w:hanging="180"/>
      </w:pPr>
    </w:lvl>
    <w:lvl w:ilvl="3" w:tplc="5666DE8A">
      <w:start w:val="1"/>
      <w:numFmt w:val="decimal"/>
      <w:lvlText w:val="%4."/>
      <w:lvlJc w:val="left"/>
      <w:pPr>
        <w:ind w:left="2880" w:hanging="360"/>
      </w:pPr>
    </w:lvl>
    <w:lvl w:ilvl="4" w:tplc="FE7EC31A">
      <w:start w:val="1"/>
      <w:numFmt w:val="lowerLetter"/>
      <w:lvlText w:val="%5."/>
      <w:lvlJc w:val="left"/>
      <w:pPr>
        <w:ind w:left="3600" w:hanging="360"/>
      </w:pPr>
    </w:lvl>
    <w:lvl w:ilvl="5" w:tplc="3976C3E4">
      <w:start w:val="1"/>
      <w:numFmt w:val="lowerRoman"/>
      <w:lvlText w:val="%6."/>
      <w:lvlJc w:val="right"/>
      <w:pPr>
        <w:ind w:left="4320" w:hanging="180"/>
      </w:pPr>
    </w:lvl>
    <w:lvl w:ilvl="6" w:tplc="AF9EF196">
      <w:start w:val="1"/>
      <w:numFmt w:val="decimal"/>
      <w:lvlText w:val="%7."/>
      <w:lvlJc w:val="left"/>
      <w:pPr>
        <w:ind w:left="5040" w:hanging="360"/>
      </w:pPr>
    </w:lvl>
    <w:lvl w:ilvl="7" w:tplc="91A60012">
      <w:start w:val="1"/>
      <w:numFmt w:val="lowerLetter"/>
      <w:lvlText w:val="%8."/>
      <w:lvlJc w:val="left"/>
      <w:pPr>
        <w:ind w:left="5760" w:hanging="360"/>
      </w:pPr>
    </w:lvl>
    <w:lvl w:ilvl="8" w:tplc="102474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1057"/>
    <w:multiLevelType w:val="multilevel"/>
    <w:tmpl w:val="F7307BDE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54"/>
    <w:rsid w:val="00501B4C"/>
    <w:rsid w:val="00AC5954"/>
    <w:rsid w:val="00D4605F"/>
    <w:rsid w:val="00D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BD27F-2C1E-4CD2-9952-E38B97A1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2024-02-20T11:22:00Z</cp:lastPrinted>
  <dcterms:created xsi:type="dcterms:W3CDTF">2024-02-20T11:08:00Z</dcterms:created>
  <dcterms:modified xsi:type="dcterms:W3CDTF">2024-02-20T11:23:00Z</dcterms:modified>
</cp:coreProperties>
</file>