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C6" w:rsidRPr="00E87CC6" w:rsidRDefault="00E87CC6" w:rsidP="00E87CC6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</w:rPr>
      </w:pPr>
    </w:p>
    <w:p w:rsidR="00E87CC6" w:rsidRPr="00E87CC6" w:rsidRDefault="00E87CC6" w:rsidP="00E87CC6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</w:rPr>
      </w:pPr>
    </w:p>
    <w:p w:rsidR="00E87CC6" w:rsidRPr="00E87CC6" w:rsidRDefault="00E87CC6" w:rsidP="00E87CC6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</w:rPr>
      </w:pPr>
      <w:r w:rsidRPr="00E87C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-346710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CC6" w:rsidRPr="00E87CC6" w:rsidRDefault="00E87CC6" w:rsidP="00E87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CC6" w:rsidRPr="00E87CC6" w:rsidRDefault="00E87CC6" w:rsidP="00E87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C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87CC6" w:rsidRPr="00E87CC6" w:rsidRDefault="00E87CC6" w:rsidP="00E87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C6"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РЯЗАНОВСКИЙ </w:t>
      </w:r>
    </w:p>
    <w:p w:rsidR="00E87CC6" w:rsidRPr="00E87CC6" w:rsidRDefault="00E87CC6" w:rsidP="00E87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C6">
        <w:rPr>
          <w:rFonts w:ascii="Times New Roman" w:hAnsi="Times New Roman" w:cs="Times New Roman"/>
          <w:b/>
          <w:sz w:val="28"/>
          <w:szCs w:val="28"/>
        </w:rPr>
        <w:t xml:space="preserve">СЕЛЬСОВЕТ  АСЕКЕЕВСКОГО РАЙОНА  </w:t>
      </w:r>
      <w:proofErr w:type="gramStart"/>
      <w:r w:rsidRPr="00E87CC6">
        <w:rPr>
          <w:rFonts w:ascii="Times New Roman" w:hAnsi="Times New Roman" w:cs="Times New Roman"/>
          <w:b/>
          <w:sz w:val="28"/>
          <w:szCs w:val="28"/>
        </w:rPr>
        <w:t>ОРЕНБУРГСКОЙ</w:t>
      </w:r>
      <w:proofErr w:type="gramEnd"/>
    </w:p>
    <w:p w:rsidR="00E87CC6" w:rsidRPr="00E87CC6" w:rsidRDefault="00E87CC6" w:rsidP="00E87CC6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C6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E87CC6" w:rsidRPr="00E87CC6" w:rsidRDefault="00E87CC6" w:rsidP="00E87CC6">
      <w:pPr>
        <w:tabs>
          <w:tab w:val="left" w:pos="26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C6">
        <w:rPr>
          <w:rFonts w:ascii="Times New Roman" w:hAnsi="Times New Roman" w:cs="Times New Roman"/>
          <w:b/>
          <w:sz w:val="28"/>
          <w:szCs w:val="28"/>
        </w:rPr>
        <w:t xml:space="preserve">третьего созыва </w:t>
      </w:r>
    </w:p>
    <w:p w:rsidR="00E87CC6" w:rsidRPr="00E87CC6" w:rsidRDefault="00E87CC6" w:rsidP="00E87CC6">
      <w:pPr>
        <w:tabs>
          <w:tab w:val="left" w:pos="26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7CC6" w:rsidRPr="00E87CC6" w:rsidRDefault="00E87CC6" w:rsidP="00E87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C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7CC6" w:rsidRPr="00E87CC6" w:rsidRDefault="00E87CC6" w:rsidP="00E8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CC6">
        <w:rPr>
          <w:rFonts w:ascii="Times New Roman" w:hAnsi="Times New Roman" w:cs="Times New Roman"/>
          <w:sz w:val="28"/>
          <w:szCs w:val="28"/>
        </w:rPr>
        <w:t xml:space="preserve"> 02.10. 2019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7CC6">
        <w:rPr>
          <w:rFonts w:ascii="Times New Roman" w:hAnsi="Times New Roman" w:cs="Times New Roman"/>
          <w:sz w:val="28"/>
          <w:szCs w:val="28"/>
        </w:rPr>
        <w:t xml:space="preserve">  №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8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CC6" w:rsidRDefault="00E87CC6" w:rsidP="00E87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CC6" w:rsidRDefault="00E87CC6" w:rsidP="00E87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</w:t>
      </w:r>
    </w:p>
    <w:p w:rsidR="00E87CC6" w:rsidRDefault="00E87CC6" w:rsidP="00E87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от 28.06.2016 №  26 «Об утверждении Положения о порядке и условиях приватизации»</w:t>
      </w:r>
    </w:p>
    <w:p w:rsidR="00E87CC6" w:rsidRDefault="00E87CC6" w:rsidP="00E87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C6" w:rsidRPr="00E87CC6" w:rsidRDefault="00E87CC6" w:rsidP="00E87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CC6">
        <w:rPr>
          <w:rFonts w:ascii="Times New Roman" w:hAnsi="Times New Roman" w:cs="Times New Roman"/>
          <w:sz w:val="24"/>
          <w:szCs w:val="24"/>
        </w:rPr>
        <w:t>На основании Федерального закона от 21.12.2001 № 178-ФЗ «О приватизации государственного и муниципального имущества», постановления Правительства Российской Федерации от 10.09.2012 №909, Устава муниципального образования Рязановский сельсовет, Совет депутатов муниципального образования Рязановский сельсовет решил:</w:t>
      </w:r>
    </w:p>
    <w:p w:rsidR="00E87CC6" w:rsidRPr="00E87CC6" w:rsidRDefault="00E87CC6" w:rsidP="00E8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C6">
        <w:rPr>
          <w:rFonts w:ascii="Times New Roman" w:hAnsi="Times New Roman" w:cs="Times New Roman"/>
          <w:sz w:val="24"/>
          <w:szCs w:val="24"/>
        </w:rPr>
        <w:t xml:space="preserve">          1. Внести в решение Совета депутатов Рязановского сельсовета № 26 от 28.06.2016 года «Об утверждении Положения о порядке и условиях приватизации» следующие изменения:</w:t>
      </w:r>
    </w:p>
    <w:p w:rsidR="00E87CC6" w:rsidRPr="00E87CC6" w:rsidRDefault="00E87CC6" w:rsidP="00E87C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7CC6">
        <w:rPr>
          <w:rFonts w:ascii="Times New Roman" w:hAnsi="Times New Roman" w:cs="Times New Roman"/>
          <w:sz w:val="24"/>
          <w:szCs w:val="24"/>
        </w:rPr>
        <w:t xml:space="preserve"> Пункт  6.2.3 дополнить подпунктами 16 и 17 следующего содержания</w:t>
      </w:r>
      <w:proofErr w:type="gramStart"/>
      <w:r w:rsidRPr="00E87C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7CC6" w:rsidRPr="00E87CC6" w:rsidRDefault="00E87CC6" w:rsidP="00E8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CC6">
        <w:rPr>
          <w:rFonts w:ascii="Times New Roman" w:hAnsi="Times New Roman" w:cs="Times New Roman"/>
          <w:sz w:val="24"/>
          <w:szCs w:val="24"/>
        </w:rPr>
        <w:t xml:space="preserve">16) </w:t>
      </w:r>
      <w:r w:rsidRPr="00E87CC6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 и порядок выплаты вознаграждения юридическому лицу, которое в соответствии с </w:t>
      </w:r>
      <w:hyperlink r:id="rId5" w:anchor="dst578" w:history="1">
        <w:r w:rsidRPr="00E87CC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подпунктом 8.1 пункта 1 статьи 6</w:t>
        </w:r>
      </w:hyperlink>
      <w:r w:rsidRPr="00E87CC6">
        <w:rPr>
          <w:rFonts w:ascii="Times New Roman" w:hAnsi="Times New Roman" w:cs="Times New Roman"/>
          <w:sz w:val="24"/>
          <w:szCs w:val="24"/>
          <w:shd w:val="clear" w:color="auto" w:fill="FFFFFF"/>
        </w:rPr>
        <w:t>  Федерального закона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имущества.</w:t>
      </w:r>
      <w:proofErr w:type="gramEnd"/>
    </w:p>
    <w:p w:rsidR="00E87CC6" w:rsidRPr="00E87CC6" w:rsidRDefault="00E87CC6" w:rsidP="00E8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CC6">
        <w:rPr>
          <w:rFonts w:ascii="Times New Roman" w:hAnsi="Times New Roman" w:cs="Times New Roman"/>
          <w:sz w:val="24"/>
          <w:szCs w:val="24"/>
        </w:rPr>
        <w:t>17)</w:t>
      </w:r>
      <w:r w:rsidRPr="00E87C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87CC6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имущества, а также своими решениями поручают юридическим лицам, указанным в </w:t>
      </w:r>
      <w:hyperlink r:id="rId6" w:anchor="000578" w:history="1">
        <w:r w:rsidRPr="00E87CC6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подпункте 8.1 пункта </w:t>
        </w:r>
      </w:hyperlink>
      <w:r w:rsidRPr="00E87CC6">
        <w:rPr>
          <w:rFonts w:ascii="Times New Roman" w:hAnsi="Times New Roman" w:cs="Times New Roman"/>
          <w:sz w:val="24"/>
          <w:szCs w:val="24"/>
        </w:rPr>
        <w:t>6 статьи</w:t>
      </w:r>
      <w:r w:rsidRPr="00E87C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</w:t>
      </w:r>
      <w:r w:rsidRPr="00E87CC6">
        <w:rPr>
          <w:rFonts w:ascii="Times New Roman" w:hAnsi="Times New Roman" w:cs="Times New Roman"/>
          <w:sz w:val="24"/>
          <w:szCs w:val="24"/>
        </w:rPr>
        <w:t>, организовывать от имени собственника в установленном порядке продажу приватизируемого имущества, находящегося в собственности субъектов Российской Федерации или муниципальных образований, и (или) осуществлять функции</w:t>
      </w:r>
      <w:proofErr w:type="gramEnd"/>
      <w:r w:rsidRPr="00E87CC6">
        <w:rPr>
          <w:rFonts w:ascii="Times New Roman" w:hAnsi="Times New Roman" w:cs="Times New Roman"/>
          <w:sz w:val="24"/>
          <w:szCs w:val="24"/>
        </w:rPr>
        <w:t xml:space="preserve"> продавца такого имущества.</w:t>
      </w:r>
    </w:p>
    <w:p w:rsidR="00E87CC6" w:rsidRPr="00E87CC6" w:rsidRDefault="00E87CC6" w:rsidP="00E8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C6">
        <w:rPr>
          <w:rFonts w:ascii="Times New Roman" w:hAnsi="Times New Roman" w:cs="Times New Roman"/>
          <w:sz w:val="24"/>
          <w:szCs w:val="24"/>
        </w:rPr>
        <w:t>В подпункте  6.2.6 исключить слова:</w:t>
      </w:r>
    </w:p>
    <w:p w:rsidR="00E87CC6" w:rsidRPr="00E87CC6" w:rsidRDefault="00E87CC6" w:rsidP="00E8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C6">
        <w:rPr>
          <w:rFonts w:ascii="Times New Roman" w:hAnsi="Times New Roman" w:cs="Times New Roman"/>
          <w:sz w:val="24"/>
          <w:szCs w:val="24"/>
        </w:rPr>
        <w:t>« за исключением предложения победителя продажи (в случае использования закрытой формы подачи предложений о цене)»</w:t>
      </w:r>
    </w:p>
    <w:p w:rsidR="00E87CC6" w:rsidRPr="00E87CC6" w:rsidRDefault="00E87CC6" w:rsidP="00E87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CC6">
        <w:rPr>
          <w:rFonts w:ascii="Times New Roman" w:hAnsi="Times New Roman" w:cs="Times New Roman"/>
          <w:sz w:val="24"/>
          <w:szCs w:val="24"/>
        </w:rPr>
        <w:t>« (в случае использования открытой формы подачи предложений о цене)»</w:t>
      </w:r>
    </w:p>
    <w:p w:rsidR="00E87CC6" w:rsidRPr="00E87CC6" w:rsidRDefault="00E87CC6" w:rsidP="00E87CC6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C6">
        <w:rPr>
          <w:sz w:val="24"/>
          <w:szCs w:val="24"/>
        </w:rPr>
        <w:t xml:space="preserve">         </w:t>
      </w:r>
      <w:r w:rsidRPr="00E87CC6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обнародования.</w:t>
      </w:r>
    </w:p>
    <w:p w:rsidR="00E87CC6" w:rsidRDefault="00E87CC6" w:rsidP="00E87CC6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C6" w:rsidRPr="001B0157" w:rsidRDefault="00E87CC6" w:rsidP="00E87CC6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C6" w:rsidRPr="00CB5158" w:rsidRDefault="00E87CC6" w:rsidP="00E8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1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87CC6" w:rsidRPr="00CB5158" w:rsidRDefault="00E87CC6" w:rsidP="00E87CC6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5158">
        <w:rPr>
          <w:rFonts w:ascii="Times New Roman" w:hAnsi="Times New Roman" w:cs="Times New Roman"/>
          <w:sz w:val="28"/>
          <w:szCs w:val="28"/>
        </w:rPr>
        <w:t xml:space="preserve">редседатель  Совета  депутатов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 Брусилов</w:t>
      </w:r>
    </w:p>
    <w:sectPr w:rsidR="00E87CC6" w:rsidRPr="00CB5158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CC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F59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790"/>
    <w:rsid w:val="000A283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F"/>
    <w:rsid w:val="001609AA"/>
    <w:rsid w:val="00160ACD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3F9A"/>
    <w:rsid w:val="002A49E6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D99"/>
    <w:rsid w:val="003C7401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505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D25"/>
    <w:rsid w:val="00650EEE"/>
    <w:rsid w:val="00651034"/>
    <w:rsid w:val="0065109D"/>
    <w:rsid w:val="006515C6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8CB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1A2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287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CC6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6"/>
    <w:rsid w:val="00EA4A3E"/>
    <w:rsid w:val="00EA4C80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7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1122001-n-178-fz-o/" TargetMode="External"/><Relationship Id="rId5" Type="http://schemas.openxmlformats.org/officeDocument/2006/relationships/hyperlink" Target="http://www.consultant.ru/document/cons_doc_LAW_321528/f7162b65bba1aa84cd589598ae2ba0c6a16bf0b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2019-11-11T11:25:00Z</cp:lastPrinted>
  <dcterms:created xsi:type="dcterms:W3CDTF">2019-11-11T11:21:00Z</dcterms:created>
  <dcterms:modified xsi:type="dcterms:W3CDTF">2019-11-11T11:25:00Z</dcterms:modified>
</cp:coreProperties>
</file>