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558A9" w:rsidRPr="00F558A9" w:rsidTr="00F558A9">
        <w:tc>
          <w:tcPr>
            <w:tcW w:w="9570" w:type="dxa"/>
          </w:tcPr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A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4E4E5090" wp14:editId="2F8D1788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F558A9" w:rsidRPr="00F558A9" w:rsidRDefault="00F558A9" w:rsidP="00F558A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</w:t>
      </w: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10</w:t>
      </w: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.2024                                                                                                        № 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16</w:t>
      </w: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премировании главы администрации по </w:t>
      </w:r>
      <w:proofErr w:type="gramStart"/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>итогам  работы</w:t>
      </w:r>
      <w:proofErr w:type="gramEnd"/>
    </w:p>
    <w:p w:rsidR="00F558A9" w:rsidRPr="00F558A9" w:rsidRDefault="00F558A9" w:rsidP="00F558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за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трети</w:t>
      </w:r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й </w:t>
      </w:r>
      <w:proofErr w:type="gramStart"/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>квартал  2024</w:t>
      </w:r>
      <w:proofErr w:type="gramEnd"/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года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  В соответствии с Законом Оренбургской области № -1611/339 – </w:t>
      </w:r>
      <w:r w:rsidRPr="00F558A9"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– </w:t>
      </w:r>
      <w:r w:rsidRPr="00F558A9">
        <w:rPr>
          <w:rFonts w:ascii="Times New Roman" w:eastAsia="Times New Roman" w:hAnsi="Times New Roman"/>
          <w:sz w:val="28"/>
          <w:szCs w:val="28"/>
          <w:lang w:val="en-US" w:bidi="en-US"/>
        </w:rPr>
        <w:t>O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>З от 10.10.2007 г. «О муниципальной службе в Оренбургской области</w:t>
      </w:r>
      <w:proofErr w:type="gramStart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>»,  решением</w:t>
      </w:r>
      <w:proofErr w:type="gramEnd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Совета депутатов № 48 от 30.12.2021г. «О денежном содержании главы муниципального образования Рязановский сельсовет</w:t>
      </w:r>
      <w:proofErr w:type="gramStart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»,  </w:t>
      </w:r>
      <w:r w:rsidRPr="00F558A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proofErr w:type="gramEnd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>руководствуясь Уставом муниципального образования Рязановский сельсовет, Совет депутатов решил: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8A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558A9">
        <w:rPr>
          <w:rFonts w:ascii="Times New Roman" w:eastAsia="Times New Roman" w:hAnsi="Times New Roman"/>
          <w:sz w:val="28"/>
          <w:szCs w:val="28"/>
          <w:lang w:eastAsia="ru-RU"/>
        </w:rPr>
        <w:t>Премировать  главу</w:t>
      </w:r>
      <w:proofErr w:type="gramEnd"/>
      <w:r w:rsidRPr="00F558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Брусилова Александра Валентиновича, по итогам работы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</w:t>
      </w:r>
      <w:r w:rsidRPr="00F558A9">
        <w:rPr>
          <w:rFonts w:ascii="Times New Roman" w:eastAsia="Times New Roman" w:hAnsi="Times New Roman"/>
          <w:sz w:val="28"/>
          <w:szCs w:val="28"/>
          <w:lang w:eastAsia="ru-RU"/>
        </w:rPr>
        <w:t>й квартал 2024 года, за добросовестное и качественное исполнение обязанностей, предусмот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ренных должностной инструкцией </w:t>
      </w:r>
      <w:bookmarkStart w:id="0" w:name="_GoBack"/>
      <w:bookmarkEnd w:id="0"/>
      <w:r w:rsidRPr="00F558A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денежной премией в размере одного должностного оклада с учетом уральского коэффициента, определенного бюджетом 2024 года на содержание муниципальных служащих.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2. Решение вступает в силу со дня </w:t>
      </w:r>
      <w:proofErr w:type="gramStart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>его  принятия</w:t>
      </w:r>
      <w:proofErr w:type="gramEnd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                                    </w:t>
      </w: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sz w:val="28"/>
          <w:szCs w:val="28"/>
          <w:lang w:bidi="en-US"/>
        </w:rPr>
        <w:t>Председатель Совета депутатов                                                    С.С. Свиридова</w:t>
      </w:r>
    </w:p>
    <w:p w:rsidR="00F558A9" w:rsidRPr="00F558A9" w:rsidRDefault="00F558A9" w:rsidP="00F558A9">
      <w:pPr>
        <w:rPr>
          <w:rFonts w:ascii="Times New Roman" w:hAnsi="Times New Roman"/>
        </w:rPr>
      </w:pPr>
    </w:p>
    <w:p w:rsidR="00F558A9" w:rsidRDefault="00F558A9" w:rsidP="00F558A9"/>
    <w:p w:rsidR="000D17D9" w:rsidRDefault="000D17D9"/>
    <w:sectPr w:rsidR="000D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F2"/>
    <w:rsid w:val="000D17D9"/>
    <w:rsid w:val="00F558A9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DA56-D370-4335-9A21-B939243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F558A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5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2024-11-01T06:29:00Z</cp:lastPrinted>
  <dcterms:created xsi:type="dcterms:W3CDTF">2024-11-01T06:25:00Z</dcterms:created>
  <dcterms:modified xsi:type="dcterms:W3CDTF">2024-11-01T06:29:00Z</dcterms:modified>
</cp:coreProperties>
</file>