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859" w:rsidRPr="002C0859" w:rsidRDefault="002C0859" w:rsidP="002C085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2C0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0859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r w:rsidRPr="002C085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2C0859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2C0859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859" w:rsidRPr="002C0859" w:rsidRDefault="002C0859" w:rsidP="002C085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2C085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2C0859" w:rsidRPr="002C0859" w:rsidRDefault="002C0859" w:rsidP="002C085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2C085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2C085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2C0859" w:rsidRPr="002C0859" w:rsidRDefault="002C0859" w:rsidP="002C085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2C085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   </w:t>
      </w:r>
      <w:r w:rsidRPr="002C085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2C0859" w:rsidRPr="002C0859" w:rsidRDefault="002C0859" w:rsidP="002C0859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2C085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01.08.2024                                       с. Рязановка                                         № 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8</w:t>
      </w:r>
      <w:r w:rsidRPr="002C085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-п </w:t>
      </w:r>
    </w:p>
    <w:p w:rsidR="002C0859" w:rsidRDefault="002C0859" w:rsidP="002C0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C0859" w:rsidRPr="002C0859" w:rsidRDefault="002C0859" w:rsidP="002C0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2C0859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О внесении изменений в Административный регламент предоставления муниципальной </w:t>
      </w:r>
      <w:proofErr w:type="gramStart"/>
      <w:r w:rsidRPr="002C0859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услуги</w:t>
      </w:r>
      <w:r w:rsidRPr="002C0859">
        <w:rPr>
          <w:rFonts w:ascii="Times New Roman" w:eastAsia="Times New Roman" w:hAnsi="Times New Roman" w:cs="Times New Roman"/>
          <w:b/>
          <w:sz w:val="26"/>
          <w:szCs w:val="26"/>
        </w:rPr>
        <w:t xml:space="preserve">  «</w:t>
      </w:r>
      <w:proofErr w:type="gramEnd"/>
      <w:r w:rsidRPr="002C0859">
        <w:rPr>
          <w:rFonts w:ascii="Times New Roman" w:eastAsia="Times New Roman" w:hAnsi="Times New Roman" w:cs="Times New Roman"/>
          <w:b/>
          <w:sz w:val="26"/>
          <w:szCs w:val="26"/>
        </w:rPr>
        <w:t xml:space="preserve">Выдача письменных разъяснений налогоплательщикам по вопросам применения муниципальных нормативных правовых актов о местных налогах и сборах», утвержденный постановлением администрации муниципального образования Рязановский сельсовет </w:t>
      </w:r>
      <w:proofErr w:type="spellStart"/>
      <w:r w:rsidRPr="002C0859">
        <w:rPr>
          <w:rFonts w:ascii="Times New Roman" w:eastAsia="Times New Roman" w:hAnsi="Times New Roman" w:cs="Times New Roman"/>
          <w:b/>
          <w:sz w:val="26"/>
          <w:szCs w:val="26"/>
        </w:rPr>
        <w:t>Асекеевского</w:t>
      </w:r>
      <w:proofErr w:type="spellEnd"/>
      <w:r w:rsidRPr="002C0859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Оренбургской области от 24.06.2021 № 31-п</w:t>
      </w:r>
    </w:p>
    <w:p w:rsidR="002C0859" w:rsidRPr="002C0859" w:rsidRDefault="002C0859" w:rsidP="002C0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C085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</w:p>
    <w:p w:rsidR="002C0859" w:rsidRPr="002C0859" w:rsidRDefault="002C0859" w:rsidP="002C0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 w:rsidRPr="002C08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руководствуясь Уставом муниципального образования Рязановский сельсовет </w:t>
      </w:r>
      <w:proofErr w:type="spellStart"/>
      <w:r w:rsidRPr="002C08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Асекеевского</w:t>
      </w:r>
      <w:proofErr w:type="spellEnd"/>
      <w:r w:rsidRPr="002C08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Оренбургской области, администрация муниципального образования Рязановский сельсовет </w:t>
      </w:r>
      <w:proofErr w:type="spellStart"/>
      <w:r w:rsidRPr="002C08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Асекеевского</w:t>
      </w:r>
      <w:proofErr w:type="spellEnd"/>
      <w:r w:rsidRPr="002C08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Оренбургской области </w:t>
      </w:r>
      <w:r w:rsidRPr="002C08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C0859" w:rsidRPr="002C0859" w:rsidRDefault="002C0859" w:rsidP="002C085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Административный регламент предоставления муниципальной </w:t>
      </w:r>
      <w:proofErr w:type="gramStart"/>
      <w:r w:rsidRPr="002C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 </w:t>
      </w:r>
      <w:r w:rsidRPr="002C085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End"/>
      <w:r w:rsidRPr="002C0859">
        <w:rPr>
          <w:rFonts w:ascii="Times New Roman" w:eastAsia="Times New Roman" w:hAnsi="Times New Roman" w:cs="Times New Roman"/>
          <w:sz w:val="28"/>
          <w:szCs w:val="28"/>
        </w:rPr>
        <w:t xml:space="preserve">Выдача письменных разъяснений налогоплательщикам по вопросам применения муниципальных нормативных правовых актов о местных налогах и сборах», утвержденный постановлением администрации муниципального образования Рязановский сельсовет </w:t>
      </w:r>
      <w:proofErr w:type="spellStart"/>
      <w:r w:rsidRPr="002C0859"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 w:rsidRPr="002C0859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от 24.06.2021 №31-п (далее - Регламент) следующие изменения:</w:t>
      </w:r>
    </w:p>
    <w:p w:rsidR="002C0859" w:rsidRPr="002C0859" w:rsidRDefault="002C0859" w:rsidP="002C0859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859">
        <w:rPr>
          <w:rFonts w:ascii="Times New Roman" w:eastAsia="Times New Roman" w:hAnsi="Times New Roman" w:cs="Times New Roman"/>
          <w:sz w:val="28"/>
          <w:szCs w:val="28"/>
        </w:rPr>
        <w:t xml:space="preserve">Подраздел «Иные требования, в том числе учитывающие особенности </w:t>
      </w:r>
      <w:bookmarkStart w:id="0" w:name="_GoBack"/>
      <w:bookmarkEnd w:id="0"/>
      <w:r w:rsidRPr="002C0859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услуги по экстерриториальному принципу и особенности предоставления муниципальной услуги в электронной форме» раздела </w:t>
      </w:r>
      <w:r w:rsidRPr="002C0859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2C0859">
        <w:rPr>
          <w:rFonts w:ascii="Times New Roman" w:eastAsia="Times New Roman" w:hAnsi="Times New Roman" w:cs="Times New Roman"/>
          <w:sz w:val="28"/>
          <w:szCs w:val="28"/>
        </w:rPr>
        <w:t xml:space="preserve"> Регламента дополнить пунктом 33.1 следующего содержания:</w:t>
      </w:r>
    </w:p>
    <w:p w:rsidR="002C0859" w:rsidRPr="002C0859" w:rsidRDefault="002C0859" w:rsidP="002C08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859">
        <w:rPr>
          <w:rFonts w:ascii="Times New Roman" w:eastAsia="Times New Roman" w:hAnsi="Times New Roman" w:cs="Times New Roman"/>
          <w:sz w:val="28"/>
          <w:szCs w:val="28"/>
        </w:rPr>
        <w:t>«33.1. Перечень информационных систем, используемых для предоставления муниципальной услуги.</w:t>
      </w:r>
    </w:p>
    <w:p w:rsidR="002C0859" w:rsidRPr="002C0859" w:rsidRDefault="002C0859" w:rsidP="002C08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859">
        <w:rPr>
          <w:rFonts w:ascii="Times New Roman" w:eastAsia="Times New Roman" w:hAnsi="Times New Roman" w:cs="Times New Roman"/>
          <w:sz w:val="28"/>
          <w:szCs w:val="28"/>
        </w:rPr>
        <w:t xml:space="preserve">          При предоставлении муниципальной услуги информационные системы не используются.».</w:t>
      </w:r>
    </w:p>
    <w:p w:rsidR="002C0859" w:rsidRPr="002C0859" w:rsidRDefault="002C0859" w:rsidP="002C085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859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C0859" w:rsidRPr="002C0859" w:rsidRDefault="002C0859" w:rsidP="002C085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859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2C0859" w:rsidRPr="002C0859" w:rsidRDefault="002C0859" w:rsidP="002C08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859" w:rsidRDefault="002C0859" w:rsidP="002C0859">
      <w:pPr>
        <w:widowControl w:val="0"/>
        <w:autoSpaceDE w:val="0"/>
        <w:autoSpaceDN w:val="0"/>
        <w:spacing w:after="0" w:line="240" w:lineRule="auto"/>
        <w:ind w:left="18" w:right="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859"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                                </w:t>
      </w:r>
      <w:r w:rsidRPr="002C0859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2C085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C0859">
        <w:rPr>
          <w:rFonts w:ascii="Times New Roman" w:eastAsia="Times New Roman" w:hAnsi="Times New Roman" w:cs="Times New Roman"/>
          <w:sz w:val="28"/>
          <w:szCs w:val="28"/>
        </w:rPr>
        <w:t>А.В. Брусилов</w:t>
      </w:r>
    </w:p>
    <w:p w:rsidR="002C0859" w:rsidRPr="002C0859" w:rsidRDefault="002C0859" w:rsidP="002C0859">
      <w:pPr>
        <w:widowControl w:val="0"/>
        <w:autoSpaceDE w:val="0"/>
        <w:autoSpaceDN w:val="0"/>
        <w:spacing w:after="0" w:line="240" w:lineRule="auto"/>
        <w:ind w:left="18" w:right="5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0859" w:rsidRPr="002C0859" w:rsidRDefault="002C0859" w:rsidP="002C0859">
      <w:pPr>
        <w:widowControl w:val="0"/>
        <w:autoSpaceDE w:val="0"/>
        <w:autoSpaceDN w:val="0"/>
        <w:spacing w:before="1" w:after="0" w:line="240" w:lineRule="auto"/>
        <w:ind w:right="3157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C0859">
        <w:rPr>
          <w:rFonts w:ascii="Times New Roman" w:eastAsia="Times New Roman" w:hAnsi="Times New Roman" w:cs="Times New Roman"/>
          <w:bCs/>
          <w:sz w:val="20"/>
          <w:szCs w:val="20"/>
        </w:rPr>
        <w:t>Разослано: прокурору района, администрации</w:t>
      </w:r>
      <w:r w:rsidRPr="002C08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C0859">
        <w:rPr>
          <w:rFonts w:ascii="Times New Roman" w:eastAsia="Times New Roman" w:hAnsi="Times New Roman" w:cs="Times New Roman"/>
          <w:bCs/>
          <w:sz w:val="20"/>
          <w:szCs w:val="20"/>
        </w:rPr>
        <w:t>района, в дело.</w:t>
      </w:r>
    </w:p>
    <w:p w:rsidR="002C0859" w:rsidRPr="002C0859" w:rsidRDefault="002C0859" w:rsidP="002C0859">
      <w:pPr>
        <w:widowControl w:val="0"/>
        <w:autoSpaceDE w:val="0"/>
        <w:autoSpaceDN w:val="0"/>
        <w:spacing w:before="1" w:after="0" w:line="240" w:lineRule="auto"/>
        <w:ind w:left="3120" w:right="3157" w:hanging="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0859" w:rsidRPr="002C0859" w:rsidRDefault="002C0859" w:rsidP="002C0859">
      <w:pPr>
        <w:widowControl w:val="0"/>
        <w:tabs>
          <w:tab w:val="left" w:pos="1190"/>
        </w:tabs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EB1F15" w:rsidRPr="002C0859" w:rsidRDefault="00EB1F15">
      <w:pPr>
        <w:rPr>
          <w:sz w:val="28"/>
          <w:szCs w:val="28"/>
        </w:rPr>
      </w:pPr>
    </w:p>
    <w:sectPr w:rsidR="00EB1F15" w:rsidRPr="002C0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A09F5"/>
    <w:multiLevelType w:val="multilevel"/>
    <w:tmpl w:val="34D2DBE4"/>
    <w:lvl w:ilvl="0">
      <w:start w:val="1"/>
      <w:numFmt w:val="decimal"/>
      <w:lvlText w:val="%1."/>
      <w:lvlJc w:val="left"/>
      <w:pPr>
        <w:ind w:left="378" w:hanging="360"/>
      </w:pPr>
      <w:rPr>
        <w:sz w:val="26"/>
      </w:rPr>
    </w:lvl>
    <w:lvl w:ilvl="1">
      <w:start w:val="1"/>
      <w:numFmt w:val="decimal"/>
      <w:isLgl/>
      <w:lvlText w:val="%1.%2."/>
      <w:lvlJc w:val="left"/>
      <w:pPr>
        <w:ind w:left="738" w:hanging="720"/>
      </w:pPr>
    </w:lvl>
    <w:lvl w:ilvl="2">
      <w:start w:val="1"/>
      <w:numFmt w:val="decimal"/>
      <w:isLgl/>
      <w:lvlText w:val="%1.%2.%3."/>
      <w:lvlJc w:val="left"/>
      <w:pPr>
        <w:ind w:left="738" w:hanging="720"/>
      </w:pPr>
    </w:lvl>
    <w:lvl w:ilvl="3">
      <w:start w:val="1"/>
      <w:numFmt w:val="decimal"/>
      <w:isLgl/>
      <w:lvlText w:val="%1.%2.%3.%4."/>
      <w:lvlJc w:val="left"/>
      <w:pPr>
        <w:ind w:left="1098" w:hanging="1080"/>
      </w:pPr>
    </w:lvl>
    <w:lvl w:ilvl="4">
      <w:start w:val="1"/>
      <w:numFmt w:val="decimal"/>
      <w:isLgl/>
      <w:lvlText w:val="%1.%2.%3.%4.%5."/>
      <w:lvlJc w:val="left"/>
      <w:pPr>
        <w:ind w:left="1098" w:hanging="1080"/>
      </w:pPr>
    </w:lvl>
    <w:lvl w:ilvl="5">
      <w:start w:val="1"/>
      <w:numFmt w:val="decimal"/>
      <w:isLgl/>
      <w:lvlText w:val="%1.%2.%3.%4.%5.%6."/>
      <w:lvlJc w:val="left"/>
      <w:pPr>
        <w:ind w:left="1458" w:hanging="1440"/>
      </w:pPr>
    </w:lvl>
    <w:lvl w:ilvl="6">
      <w:start w:val="1"/>
      <w:numFmt w:val="decimal"/>
      <w:isLgl/>
      <w:lvlText w:val="%1.%2.%3.%4.%5.%6.%7."/>
      <w:lvlJc w:val="left"/>
      <w:pPr>
        <w:ind w:left="1818" w:hanging="1800"/>
      </w:pPr>
    </w:lvl>
    <w:lvl w:ilvl="7">
      <w:start w:val="1"/>
      <w:numFmt w:val="decimal"/>
      <w:isLgl/>
      <w:lvlText w:val="%1.%2.%3.%4.%5.%6.%7.%8."/>
      <w:lvlJc w:val="left"/>
      <w:pPr>
        <w:ind w:left="1818" w:hanging="1800"/>
      </w:pPr>
    </w:lvl>
    <w:lvl w:ilvl="8">
      <w:start w:val="1"/>
      <w:numFmt w:val="decimal"/>
      <w:isLgl/>
      <w:lvlText w:val="%1.%2.%3.%4.%5.%6.%7.%8.%9."/>
      <w:lvlJc w:val="left"/>
      <w:pPr>
        <w:ind w:left="217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BC"/>
    <w:rsid w:val="002C0859"/>
    <w:rsid w:val="00EB1F15"/>
    <w:rsid w:val="00FF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81C4E-C40E-4451-A01B-0F892F92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0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2024-07-29T09:08:00Z</cp:lastPrinted>
  <dcterms:created xsi:type="dcterms:W3CDTF">2024-07-29T09:03:00Z</dcterms:created>
  <dcterms:modified xsi:type="dcterms:W3CDTF">2024-07-29T09:10:00Z</dcterms:modified>
</cp:coreProperties>
</file>