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DA" w:rsidRPr="00A03CDA" w:rsidRDefault="00A03CDA" w:rsidP="00A03CD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A03C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A03CDA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A03CDA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A8FD443" wp14:editId="4ACEC82F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DA" w:rsidRPr="00A03CDA" w:rsidRDefault="00A03CDA" w:rsidP="00A0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03CD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03CDA" w:rsidRPr="00A03CDA" w:rsidRDefault="00A03CDA" w:rsidP="00A0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03CD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A03CD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03CDA" w:rsidRPr="00A03CDA" w:rsidRDefault="00A03CDA" w:rsidP="00A0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03CD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03CDA" w:rsidRPr="00A03CDA" w:rsidRDefault="00A03CDA" w:rsidP="00A0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03CDA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03CDA" w:rsidRPr="00A03CDA" w:rsidRDefault="00A03CDA" w:rsidP="00A03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26</w:t>
      </w:r>
      <w:r w:rsidRPr="00A03C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.11.2024                                       с. Рязановка                                        № 3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A03C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A03CDA" w:rsidRDefault="00A03CDA" w:rsidP="00A0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CDA" w:rsidRPr="00A03CDA" w:rsidRDefault="00A03CDA" w:rsidP="00A0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мерах </w:t>
      </w:r>
      <w:proofErr w:type="gramStart"/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 выявлению</w:t>
      </w:r>
      <w:proofErr w:type="gramEnd"/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уничтожению незаконных посевов, очагов произрастания дикорастущих </w:t>
      </w:r>
      <w:proofErr w:type="spellStart"/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растений </w:t>
      </w:r>
    </w:p>
    <w:p w:rsidR="00A03CDA" w:rsidRDefault="00A03CDA" w:rsidP="00A0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сельсовет</w:t>
      </w:r>
      <w:r w:rsidRPr="00A03C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FA40BB" w:rsidRPr="00A03CDA" w:rsidRDefault="00FA40BB" w:rsidP="00A0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</w:t>
      </w:r>
      <w:r w:rsidRPr="00A03CDA">
        <w:rPr>
          <w:rFonts w:ascii="Times New Roman" w:eastAsia="Calibri" w:hAnsi="Times New Roman" w:cs="Times New Roman"/>
          <w:sz w:val="28"/>
          <w:szCs w:val="28"/>
        </w:rPr>
        <w:t>незаконных посевов,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 очагов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</w:t>
      </w:r>
      <w:r w:rsidRPr="00A03CDA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Рязанов</w:t>
      </w:r>
      <w:r w:rsidRPr="00A03CDA">
        <w:rPr>
          <w:rFonts w:ascii="Times New Roman" w:eastAsia="Calibri" w:hAnsi="Times New Roman" w:cs="Times New Roman"/>
          <w:sz w:val="28"/>
          <w:szCs w:val="28"/>
        </w:rPr>
        <w:t>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03CDA">
        <w:rPr>
          <w:rFonts w:ascii="Times New Roman" w:eastAsia="Calibri" w:hAnsi="Times New Roman" w:cs="Times New Roman"/>
          <w:sz w:val="28"/>
          <w:szCs w:val="28"/>
        </w:rPr>
        <w:t>ельсовет</w:t>
      </w:r>
      <w:r w:rsidRPr="00A03C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рабочую группу по выявлению и уничтожению незаконных посевов,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согласно приложению № 1 (далее – рабочая группа).</w:t>
      </w:r>
    </w:p>
    <w:p w:rsidR="00A03CDA" w:rsidRPr="00A03CDA" w:rsidRDefault="00A03CDA" w:rsidP="00FA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рабочей группе по выявлению и уничтожению незаконных посевов,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2.</w:t>
      </w:r>
    </w:p>
    <w:p w:rsidR="00A03CDA" w:rsidRPr="00A03CDA" w:rsidRDefault="00A03CDA" w:rsidP="00FA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план мероприятий по выявлению и уничтожению незаконных посевов, очагов произрастания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№3.</w:t>
      </w:r>
    </w:p>
    <w:p w:rsidR="00A03CDA" w:rsidRPr="00A03CDA" w:rsidRDefault="00A03CDA" w:rsidP="00FA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Обратить внимание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 муниципального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сельсовет, индивидуальных предпринимателей, руководителей организаций всех форм собственности, осуществляющих свою деятельность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на необходимость принятия мер по уничтожению очагов произрастания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на участках, находящихся у них в пользовании.</w:t>
      </w:r>
    </w:p>
    <w:p w:rsidR="00A03CDA" w:rsidRPr="00A03CDA" w:rsidRDefault="00A03CDA" w:rsidP="00FA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5.Настоящее постановление вступает в силу после официального обнародования и подлежит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 на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:rsidR="00A03CDA" w:rsidRPr="00A03CDA" w:rsidRDefault="00A03CDA" w:rsidP="00FA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исполнением настоящего постановления оставляю за собой.              </w:t>
      </w:r>
    </w:p>
    <w:p w:rsidR="00A03CDA" w:rsidRPr="00A03CDA" w:rsidRDefault="00A03CDA" w:rsidP="00FA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CDA" w:rsidRPr="00A03CDA" w:rsidRDefault="00A03CDA" w:rsidP="00FA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А.В. Брусилов</w:t>
      </w:r>
    </w:p>
    <w:p w:rsidR="00A03CDA" w:rsidRPr="00A03CDA" w:rsidRDefault="00A03CDA" w:rsidP="00A03C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03CDA" w:rsidRPr="00A03CDA" w:rsidRDefault="00A03CDA" w:rsidP="00A03C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03CDA" w:rsidRPr="00A03CDA" w:rsidRDefault="00A03CDA" w:rsidP="00A03C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6.11.2024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35</w:t>
      </w: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A03CDA" w:rsidRPr="00A03CDA" w:rsidRDefault="00A03CDA" w:rsidP="00A03C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DA" w:rsidRPr="00A03CDA" w:rsidRDefault="00A03CDA" w:rsidP="00A03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Состав рабочей группы по выявлению и уничтожению незаконных посевов, дикорастущих </w:t>
      </w:r>
      <w:proofErr w:type="spellStart"/>
      <w:r w:rsidRPr="00A03C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растений на территории </w:t>
      </w:r>
      <w:r w:rsidRPr="00A0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A0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ельсовет </w:t>
      </w:r>
    </w:p>
    <w:p w:rsidR="00A03CDA" w:rsidRPr="00A03CDA" w:rsidRDefault="00A03CDA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3CDA" w:rsidRPr="00A03CDA" w:rsidRDefault="00A03CDA" w:rsidP="00A03CDA">
      <w:pPr>
        <w:spacing w:before="100" w:beforeAutospacing="1" w:after="12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рабочей группы:</w:t>
      </w:r>
    </w:p>
    <w:p w:rsidR="00A03CDA" w:rsidRPr="00A03CDA" w:rsidRDefault="00A03CDA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 А.В.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  муниципального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сельсовет</w:t>
      </w:r>
      <w:proofErr w:type="gramEnd"/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03CDA" w:rsidRPr="00A03CDA" w:rsidRDefault="00A03CDA" w:rsidP="00A03CDA">
      <w:pPr>
        <w:spacing w:before="100" w:beforeAutospacing="1" w:after="12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рабочей группы:</w:t>
      </w:r>
    </w:p>
    <w:p w:rsidR="00A03CDA" w:rsidRPr="00A03CDA" w:rsidRDefault="00A03CDA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  – специалист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</w:t>
      </w:r>
    </w:p>
    <w:p w:rsidR="00A03CDA" w:rsidRPr="00A03CDA" w:rsidRDefault="00A03CDA" w:rsidP="00A03CDA">
      <w:pPr>
        <w:spacing w:before="100" w:beforeAutospacing="1" w:after="12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рабочей группы:</w:t>
      </w:r>
    </w:p>
    <w:p w:rsidR="00A03CDA" w:rsidRDefault="00A03CDA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 А.А.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депутатов</w:t>
      </w:r>
    </w:p>
    <w:p w:rsidR="00A03CDA" w:rsidRPr="00A03CDA" w:rsidRDefault="00A03CDA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A03CDA" w:rsidRPr="00A03CDA" w:rsidRDefault="00A03CDA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служебных помещений</w:t>
      </w: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CDA" w:rsidRPr="00A03CDA" w:rsidRDefault="00A03CDA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CDA" w:rsidRPr="00A03CDA" w:rsidRDefault="00A03CDA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DA" w:rsidRPr="00A03CDA" w:rsidRDefault="00A03CDA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DA" w:rsidRDefault="00A03CDA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0BB" w:rsidRDefault="00FA40BB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0BB" w:rsidRDefault="00FA40BB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0BB" w:rsidRDefault="00FA40BB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0BB" w:rsidRDefault="00FA40BB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0BB" w:rsidRDefault="00FA40BB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0BB" w:rsidRPr="00A03CDA" w:rsidRDefault="00FA40BB" w:rsidP="00A03CD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DA" w:rsidRPr="00A03CDA" w:rsidRDefault="00A03CDA" w:rsidP="00FA4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03CDA" w:rsidRPr="00A03CDA" w:rsidRDefault="00A03CDA" w:rsidP="00FA4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03CDA" w:rsidRPr="00A03CDA" w:rsidRDefault="00A03CDA" w:rsidP="00FA4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--п</w:t>
      </w:r>
    </w:p>
    <w:p w:rsidR="00A03CDA" w:rsidRPr="00A03CDA" w:rsidRDefault="00A03CDA" w:rsidP="00FA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03CDA" w:rsidRPr="00A03CDA" w:rsidRDefault="00A03CDA" w:rsidP="00FA4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03CDA" w:rsidRPr="00A03CDA" w:rsidRDefault="00A03CDA" w:rsidP="00FA4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 рабочей</w:t>
      </w:r>
      <w:proofErr w:type="gramEnd"/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по выявлению и уничтожению незаконных посевов, очагов дикорастущих </w:t>
      </w:r>
      <w:proofErr w:type="spellStart"/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растений на территории </w:t>
      </w:r>
      <w:r w:rsidRPr="00A0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03CDA" w:rsidRPr="00A03CDA" w:rsidRDefault="00A03CDA" w:rsidP="00FA4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CDA" w:rsidRPr="00FA40BB" w:rsidRDefault="00A03CDA" w:rsidP="00FA40B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1. Рабочая группа по выявлению и уничтожению незаконных посевов, очагов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(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Рабочая группа) является коллегиальным совещательным органом.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настоящим Положением.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3. Рабочая группа осуществляет свою деятельность во взаимодействии с антинаркотической комиссией Оренбургской области, территориальными органами федеральных органов исполнительной власти, органами государственной власти Оренбургской области, органами местного самоуправления, общественными объединениями и организациями.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3CDA" w:rsidRPr="00FA40BB" w:rsidRDefault="00A03CDA" w:rsidP="00FA40B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Рабочей группы.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4. Целью Рабочей группы является объединение усилий администрации муниципального образования </w:t>
      </w:r>
      <w:r w:rsidR="0047737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47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73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муниципального образования </w:t>
      </w:r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CDA" w:rsidRPr="00A03CDA" w:rsidRDefault="00A03CDA" w:rsidP="00FA4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Основными задачами Рабочей группы являются: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и качественное в пределах компетенции обследование земель на предмет выявления незаконных посевов, очагов произрастания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составление актов о размерах таких площадей;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работы телефона доверия в администрации муниципального образования </w:t>
      </w:r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приема сообщений от граждан о местах незаконных посевах либо очагов произрастания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дикорастущих 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растений;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растений;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информирование правоохранительных органов о выявлении земельных участков с признаками незаконных посевов, а также очагов произрастания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растений;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растений;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растений, а также непринятием мер по уничтожению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растений;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плана мероприятий по выявлению и уничтожению очагов произрастания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растений;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мер, направленных на противодействие незаконному обороту наркотических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  психотропных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в том числе на профилактику этого оборота;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взаимодействия администрации муниципального образования </w:t>
      </w:r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общественными объединениями и организациями, расположенными на территории муниципального образования </w:t>
      </w:r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противодействию незаконному обороту наркотических средств, психотропных веществ;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задачи, предусмотренные законодательством Российской Федерации об обороте наркотических средств, психотропных веществ,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пределах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Рабочей группы.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3CDA" w:rsidRPr="00A03CDA" w:rsidRDefault="00A03CDA" w:rsidP="00FA40B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Рабочей группы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6. Разрабатывать в пределах своей компетенции предложения, касающиеся организации, координации и совершенствования взаимодействия администрации муниципального образования </w:t>
      </w:r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субъектами, осуществляющими деятельность по противодействию незаконному обороту наркотических средств, психотропных веществ на территории Оренбургской области.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7. Обращаться к руководителям государственных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 и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субъектов, осуществляющих деятельность по противодействию незаконному обороту наркотических средств, психотропных  веществ на территории муниципального образования </w:t>
      </w:r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предоставления необходимых для деятельности Рабочей группы информации и документов.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3CDA" w:rsidRPr="00A03CDA" w:rsidRDefault="00A03CDA" w:rsidP="00FA40B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Рабочей группы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9.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муниципального образования </w:t>
      </w:r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</w:t>
      </w:r>
      <w:r w:rsidRPr="00A03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10. Заседания Рабоч</w:t>
      </w:r>
      <w:r w:rsidR="00335B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группы проводятся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11. Присутствие на заседании Рабочей группы её членов обязательно.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12. Члены Рабочей группы обладают равными правами при обсуждении рассматриваемых на заседании вопросов.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13.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14. Заседание Рабочей группы считается правомочным, если на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  присутствует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половины ее членов.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15. В зависимости от специфики рассматриваемых вопросов к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  в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Рабочей группы могут привлекаться иные лица.</w:t>
      </w:r>
    </w:p>
    <w:p w:rsidR="00A03CDA" w:rsidRPr="00A03CDA" w:rsidRDefault="00A03CDA" w:rsidP="00FA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16. Решения Рабочей группы оформляется протоколом, который подписывается председателем Рабочей группы.</w:t>
      </w:r>
    </w:p>
    <w:p w:rsidR="00A03CDA" w:rsidRPr="00A03CDA" w:rsidRDefault="00A03CDA" w:rsidP="00FA4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3CDA" w:rsidRPr="00A03CDA" w:rsidRDefault="00A03CDA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3CDA" w:rsidRDefault="00A03CDA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0BB" w:rsidRPr="00A03CDA" w:rsidRDefault="00FA40BB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CDA" w:rsidRPr="00FA40BB" w:rsidRDefault="00A03CDA" w:rsidP="00FA4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0B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3</w:t>
      </w:r>
    </w:p>
    <w:p w:rsidR="00A03CDA" w:rsidRPr="00FA40BB" w:rsidRDefault="00A03CDA" w:rsidP="00FA4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40BB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A03CDA" w:rsidRPr="00FA40BB" w:rsidRDefault="00A03CDA" w:rsidP="00FA4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A40BB">
        <w:rPr>
          <w:rFonts w:ascii="Times New Roman" w:eastAsia="Times New Roman" w:hAnsi="Times New Roman" w:cs="Times New Roman"/>
          <w:sz w:val="24"/>
          <w:szCs w:val="28"/>
          <w:lang w:eastAsia="ru-RU"/>
        </w:rPr>
        <w:t>от  2</w:t>
      </w:r>
      <w:r w:rsidR="00335BFE" w:rsidRPr="00FA40BB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FA40BB">
        <w:rPr>
          <w:rFonts w:ascii="Times New Roman" w:eastAsia="Times New Roman" w:hAnsi="Times New Roman" w:cs="Times New Roman"/>
          <w:sz w:val="24"/>
          <w:szCs w:val="28"/>
          <w:lang w:eastAsia="ru-RU"/>
        </w:rPr>
        <w:t>.11.2024</w:t>
      </w:r>
      <w:proofErr w:type="gramEnd"/>
      <w:r w:rsidRPr="00FA40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335BFE" w:rsidRPr="00FA40BB">
        <w:rPr>
          <w:rFonts w:ascii="Times New Roman" w:eastAsia="Times New Roman" w:hAnsi="Times New Roman" w:cs="Times New Roman"/>
          <w:sz w:val="24"/>
          <w:szCs w:val="28"/>
          <w:lang w:eastAsia="ru-RU"/>
        </w:rPr>
        <w:t>35</w:t>
      </w:r>
      <w:r w:rsidRPr="00FA40BB">
        <w:rPr>
          <w:rFonts w:ascii="Times New Roman" w:eastAsia="Times New Roman" w:hAnsi="Times New Roman" w:cs="Times New Roman"/>
          <w:sz w:val="24"/>
          <w:szCs w:val="28"/>
          <w:lang w:eastAsia="ru-RU"/>
        </w:rPr>
        <w:t>-п</w:t>
      </w:r>
    </w:p>
    <w:p w:rsidR="00A03CDA" w:rsidRPr="00A03CDA" w:rsidRDefault="00A03CDA" w:rsidP="00FA4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3CDA" w:rsidRPr="00FA40BB" w:rsidRDefault="00A03CDA" w:rsidP="00FA4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A03CDA" w:rsidRDefault="00A03CDA" w:rsidP="00FA4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выявлению и уничтожению незаконных посевов, очагов произрастания дикорастущих </w:t>
      </w:r>
      <w:proofErr w:type="spellStart"/>
      <w:r w:rsidRPr="00FA4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FA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на территории муниципального образования </w:t>
      </w:r>
      <w:r w:rsidR="00FA40BB" w:rsidRPr="00FA40B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</w:t>
      </w:r>
      <w:r w:rsidRPr="00FA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="00FA40BB" w:rsidRPr="00FA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A40BB" w:rsidRPr="00FA40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40B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</w:t>
      </w:r>
      <w:r w:rsidRPr="00FA40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FA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год.</w:t>
      </w:r>
    </w:p>
    <w:p w:rsidR="00EA7A25" w:rsidRPr="00FA40BB" w:rsidRDefault="00EA7A25" w:rsidP="00FA40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3957"/>
        <w:gridCol w:w="2724"/>
        <w:gridCol w:w="1843"/>
      </w:tblGrid>
      <w:tr w:rsidR="00A03CDA" w:rsidRPr="00FA40BB" w:rsidTr="00EA7A2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A03CDA" w:rsidRPr="00FA40BB" w:rsidTr="00EA7A2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июнь - сентябрь ежемесячно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CDA" w:rsidRPr="00FA40BB" w:rsidTr="00EA7A2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FA40BB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территории муниципального образования </w:t>
            </w:r>
            <w:r w:rsidR="00FA40BB"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</w:t>
            </w: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сельсовет</w:t>
            </w:r>
            <w:r w:rsidRPr="00FA40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предмет выявления незаконных посевов, очагов произрастания дикорастущих </w:t>
            </w:r>
            <w:proofErr w:type="spellStart"/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CDA" w:rsidRPr="00FA40BB" w:rsidRDefault="00FA40BB" w:rsidP="00A03C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Рязановка :</w:t>
            </w:r>
            <w:proofErr w:type="gramEnd"/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03CDA"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3CDA" w:rsidRPr="00FA40BB" w:rsidRDefault="00FA40BB" w:rsidP="00A03C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3CDA" w:rsidRPr="00FA40BB" w:rsidRDefault="00A03CDA" w:rsidP="00A03C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сентябрь </w:t>
            </w:r>
          </w:p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CDA" w:rsidRPr="00FA40BB" w:rsidTr="00EA7A25">
        <w:trPr>
          <w:trHeight w:val="2404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в пределах компетенции содействия уничтожению выявленных незаконных посевов, очагов произрастания дикорастущих </w:t>
            </w:r>
            <w:proofErr w:type="spellStart"/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CDA" w:rsidRPr="00FA40BB" w:rsidTr="00EA7A2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CDA" w:rsidRPr="00FA40BB" w:rsidTr="00EA7A25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CDA" w:rsidRPr="00FA40BB" w:rsidRDefault="00A03CDA" w:rsidP="00A03CDA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3CDA" w:rsidRPr="00A03CDA" w:rsidRDefault="00A03CDA" w:rsidP="00A03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3CDA" w:rsidRPr="00A03CDA" w:rsidRDefault="00A03CDA" w:rsidP="00A03CDA">
      <w:pPr>
        <w:widowControl w:val="0"/>
        <w:tabs>
          <w:tab w:val="left" w:pos="986"/>
        </w:tabs>
        <w:autoSpaceDE w:val="0"/>
        <w:autoSpaceDN w:val="0"/>
        <w:spacing w:after="0" w:line="228" w:lineRule="auto"/>
        <w:ind w:left="-216" w:right="3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DA" w:rsidRPr="00A03CDA" w:rsidRDefault="00A03CDA" w:rsidP="00A03CD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A03CDA" w:rsidRPr="00A03CDA" w:rsidRDefault="00A03CDA" w:rsidP="00A03CDA">
      <w:pPr>
        <w:widowControl w:val="0"/>
        <w:tabs>
          <w:tab w:val="left" w:pos="986"/>
        </w:tabs>
        <w:autoSpaceDE w:val="0"/>
        <w:autoSpaceDN w:val="0"/>
        <w:spacing w:after="0" w:line="228" w:lineRule="auto"/>
        <w:ind w:left="-216" w:right="3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3CDA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A03CDA" w:rsidRPr="00A03CDA" w:rsidRDefault="00A03CDA" w:rsidP="00A03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постановлени</w:t>
      </w:r>
      <w:r w:rsidR="00FA40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FA40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«О мерах по  выявлению и уничтожению незаконных посевов, очагов произрастания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территории муниципального образования </w:t>
      </w:r>
      <w:r w:rsidR="00FA40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»</w:t>
      </w:r>
    </w:p>
    <w:p w:rsidR="00A03CDA" w:rsidRPr="00A03CDA" w:rsidRDefault="00A03CDA" w:rsidP="00A03CDA">
      <w:pPr>
        <w:widowControl w:val="0"/>
        <w:tabs>
          <w:tab w:val="left" w:pos="986"/>
        </w:tabs>
        <w:autoSpaceDE w:val="0"/>
        <w:autoSpaceDN w:val="0"/>
        <w:spacing w:after="0" w:line="228" w:lineRule="auto"/>
        <w:ind w:left="-216" w:right="3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CDA" w:rsidRPr="00A03CDA" w:rsidRDefault="00A03CDA" w:rsidP="00A03CDA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_Hlk98002709"/>
      <w:r w:rsidRPr="00A03CDA">
        <w:rPr>
          <w:rFonts w:ascii="Times New Roman" w:eastAsia="Calibri" w:hAnsi="Times New Roman" w:cs="Times New Roman"/>
          <w:sz w:val="28"/>
        </w:rPr>
        <w:t xml:space="preserve">Анализ преступлений, связанных с незаконным хранением </w:t>
      </w:r>
      <w:proofErr w:type="gramStart"/>
      <w:r w:rsidRPr="00A03CDA">
        <w:rPr>
          <w:rFonts w:ascii="Times New Roman" w:eastAsia="Calibri" w:hAnsi="Times New Roman" w:cs="Times New Roman"/>
          <w:sz w:val="28"/>
        </w:rPr>
        <w:t>наркотиков,  показывает</w:t>
      </w:r>
      <w:proofErr w:type="gramEnd"/>
      <w:r w:rsidRPr="00A03CDA">
        <w:rPr>
          <w:rFonts w:ascii="Times New Roman" w:eastAsia="Calibri" w:hAnsi="Times New Roman" w:cs="Times New Roman"/>
          <w:sz w:val="28"/>
        </w:rPr>
        <w:t xml:space="preserve">, что в качестве обстоятельства, способствующего совершению противоправных деяний, выступает доступность жителям населенных пунктов очагов произрастания дикорастущих </w:t>
      </w:r>
      <w:proofErr w:type="spellStart"/>
      <w:r w:rsidRPr="00A03CDA">
        <w:rPr>
          <w:rFonts w:ascii="Times New Roman" w:eastAsia="Calibri" w:hAnsi="Times New Roman" w:cs="Times New Roman"/>
          <w:sz w:val="28"/>
        </w:rPr>
        <w:t>наркосодержащих</w:t>
      </w:r>
      <w:proofErr w:type="spellEnd"/>
      <w:r w:rsidRPr="00A03CDA">
        <w:rPr>
          <w:rFonts w:ascii="Times New Roman" w:eastAsia="Calibri" w:hAnsi="Times New Roman" w:cs="Times New Roman"/>
          <w:sz w:val="28"/>
        </w:rPr>
        <w:t xml:space="preserve"> растений, в том числе конопли, которые могут находиться как на отдельном участке местности, так и на территории чьего-либо домовладения либо земельного участка. </w:t>
      </w:r>
    </w:p>
    <w:p w:rsidR="00A03CDA" w:rsidRPr="00A03CDA" w:rsidRDefault="00A03CDA" w:rsidP="00A03CDA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03CDA">
        <w:rPr>
          <w:rFonts w:ascii="Times New Roman" w:eastAsia="Calibri" w:hAnsi="Times New Roman" w:cs="Times New Roman"/>
          <w:sz w:val="28"/>
        </w:rPr>
        <w:t xml:space="preserve">Указом Президента Российской Федерации от 23.11.2020 № 733 утверждена Стратегия государственной антинаркотической политики Российской Федерации на период до 2030 года.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произрастания дикорастущих </w:t>
      </w:r>
      <w:proofErr w:type="spellStart"/>
      <w:r w:rsidRPr="00A03CDA">
        <w:rPr>
          <w:rFonts w:ascii="Times New Roman" w:eastAsia="Calibri" w:hAnsi="Times New Roman" w:cs="Times New Roman"/>
          <w:sz w:val="28"/>
        </w:rPr>
        <w:t>наркосодержащих</w:t>
      </w:r>
      <w:proofErr w:type="spellEnd"/>
      <w:r w:rsidRPr="00A03CDA">
        <w:rPr>
          <w:rFonts w:ascii="Times New Roman" w:eastAsia="Calibri" w:hAnsi="Times New Roman" w:cs="Times New Roman"/>
          <w:sz w:val="28"/>
        </w:rPr>
        <w:t xml:space="preserve"> растений, фактов их незаконного культивирования, а также методов уничтожения дикорастущих </w:t>
      </w:r>
      <w:proofErr w:type="spellStart"/>
      <w:r w:rsidRPr="00A03CDA">
        <w:rPr>
          <w:rFonts w:ascii="Times New Roman" w:eastAsia="Calibri" w:hAnsi="Times New Roman" w:cs="Times New Roman"/>
          <w:sz w:val="28"/>
        </w:rPr>
        <w:t>наркосодержащих</w:t>
      </w:r>
      <w:proofErr w:type="spellEnd"/>
      <w:r w:rsidRPr="00A03CDA">
        <w:rPr>
          <w:rFonts w:ascii="Times New Roman" w:eastAsia="Calibri" w:hAnsi="Times New Roman" w:cs="Times New Roman"/>
          <w:sz w:val="28"/>
        </w:rPr>
        <w:t xml:space="preserve"> растений. </w:t>
      </w:r>
    </w:p>
    <w:p w:rsidR="00A03CDA" w:rsidRPr="00A03CDA" w:rsidRDefault="00A03CDA" w:rsidP="00A03CDA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03CDA">
        <w:rPr>
          <w:rFonts w:ascii="Times New Roman" w:eastAsia="Calibri" w:hAnsi="Times New Roman" w:cs="Times New Roman"/>
          <w:sz w:val="28"/>
        </w:rPr>
        <w:t xml:space="preserve">Статьей 29 Федерального закона от 08.01.1998 № 3-ФЗ «О наркотических средствах и психотропных веществах» предусмотрено, что юридические </w:t>
      </w:r>
      <w:proofErr w:type="gramStart"/>
      <w:r w:rsidRPr="00A03CDA">
        <w:rPr>
          <w:rFonts w:ascii="Times New Roman" w:eastAsia="Calibri" w:hAnsi="Times New Roman" w:cs="Times New Roman"/>
          <w:sz w:val="28"/>
        </w:rPr>
        <w:t xml:space="preserve">лица,   </w:t>
      </w:r>
      <w:proofErr w:type="gramEnd"/>
      <w:r w:rsidRPr="00A03CDA">
        <w:rPr>
          <w:rFonts w:ascii="Times New Roman" w:eastAsia="Calibri" w:hAnsi="Times New Roman" w:cs="Times New Roman"/>
          <w:sz w:val="28"/>
        </w:rPr>
        <w:t xml:space="preserve">                   в том числе государственные унитарные предприятия и государственные учреждения, и физические лица, являющиеся собственниками или пользователями земельных участков, на которых произрастают либо незаконно культивируются </w:t>
      </w:r>
      <w:proofErr w:type="spellStart"/>
      <w:r w:rsidRPr="00A03CDA">
        <w:rPr>
          <w:rFonts w:ascii="Times New Roman" w:eastAsia="Calibri" w:hAnsi="Times New Roman" w:cs="Times New Roman"/>
          <w:sz w:val="28"/>
        </w:rPr>
        <w:t>наркосодержащие</w:t>
      </w:r>
      <w:proofErr w:type="spellEnd"/>
      <w:r w:rsidRPr="00A03CDA">
        <w:rPr>
          <w:rFonts w:ascii="Times New Roman" w:eastAsia="Calibri" w:hAnsi="Times New Roman" w:cs="Times New Roman"/>
          <w:sz w:val="28"/>
        </w:rPr>
        <w:t xml:space="preserve"> растения, обязаны их уничтожить. </w:t>
      </w:r>
    </w:p>
    <w:p w:rsidR="00A03CDA" w:rsidRPr="00A03CDA" w:rsidRDefault="00A03CDA" w:rsidP="00A03CDA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03CDA">
        <w:rPr>
          <w:rFonts w:ascii="Times New Roman" w:eastAsia="Calibri" w:hAnsi="Times New Roman" w:cs="Times New Roman"/>
          <w:sz w:val="28"/>
        </w:rPr>
        <w:t xml:space="preserve">Уничтожение таких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 и пожарной безопасности. </w:t>
      </w:r>
    </w:p>
    <w:p w:rsidR="00A03CDA" w:rsidRPr="00A03CDA" w:rsidRDefault="00A03CDA" w:rsidP="00A03CDA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03CDA">
        <w:rPr>
          <w:rFonts w:ascii="Times New Roman" w:eastAsia="Calibri" w:hAnsi="Times New Roman" w:cs="Times New Roman"/>
          <w:sz w:val="28"/>
        </w:rPr>
        <w:t xml:space="preserve">В случае непринятия мер по уничтожению данных растений законом предусмотрена ответственность по </w:t>
      </w:r>
      <w:proofErr w:type="spellStart"/>
      <w:r w:rsidRPr="00A03CDA">
        <w:rPr>
          <w:rFonts w:ascii="Times New Roman" w:eastAsia="Calibri" w:hAnsi="Times New Roman" w:cs="Times New Roman"/>
          <w:sz w:val="28"/>
        </w:rPr>
        <w:t>ст.ст</w:t>
      </w:r>
      <w:proofErr w:type="spellEnd"/>
      <w:r w:rsidRPr="00A03CDA">
        <w:rPr>
          <w:rFonts w:ascii="Times New Roman" w:eastAsia="Calibri" w:hAnsi="Times New Roman" w:cs="Times New Roman"/>
          <w:sz w:val="28"/>
        </w:rPr>
        <w:t xml:space="preserve">. 10.5 и 10.5.1 КоАП РФ. </w:t>
      </w:r>
    </w:p>
    <w:p w:rsidR="00A03CDA" w:rsidRPr="00A03CDA" w:rsidRDefault="00A03CDA" w:rsidP="00A03CDA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03CDA">
        <w:rPr>
          <w:rFonts w:ascii="Times New Roman" w:eastAsia="Calibri" w:hAnsi="Times New Roman" w:cs="Times New Roman"/>
          <w:sz w:val="28"/>
        </w:rPr>
        <w:t xml:space="preserve">Порядок уничтожения дикорастущих либо незаконно культивируемых растений, содержащих наркотические средства или психотропные вещества                    либо их </w:t>
      </w:r>
      <w:proofErr w:type="spellStart"/>
      <w:r w:rsidRPr="00A03CDA">
        <w:rPr>
          <w:rFonts w:ascii="Times New Roman" w:eastAsia="Calibri" w:hAnsi="Times New Roman" w:cs="Times New Roman"/>
          <w:sz w:val="28"/>
        </w:rPr>
        <w:t>прекурсоры</w:t>
      </w:r>
      <w:proofErr w:type="spellEnd"/>
      <w:r w:rsidRPr="00A03CDA">
        <w:rPr>
          <w:rFonts w:ascii="Times New Roman" w:eastAsia="Calibri" w:hAnsi="Times New Roman" w:cs="Times New Roman"/>
          <w:sz w:val="28"/>
        </w:rPr>
        <w:t>, произрастающих на земельных участках, определен постановлением Правительства Российской Федерации от 22.12.2010 № 1087.</w:t>
      </w:r>
    </w:p>
    <w:p w:rsidR="00A03CDA" w:rsidRPr="00A03CDA" w:rsidRDefault="00A03CDA" w:rsidP="00A03CDA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03CDA">
        <w:rPr>
          <w:rFonts w:ascii="Times New Roman" w:eastAsia="Calibri" w:hAnsi="Times New Roman" w:cs="Times New Roman"/>
          <w:sz w:val="28"/>
        </w:rPr>
        <w:t xml:space="preserve">Проведение администрациями муниципальных образований и городских округов области мероприятий, направленных на выявление и уничтожение дикорастущих и незаконных посевов </w:t>
      </w:r>
      <w:proofErr w:type="spellStart"/>
      <w:r w:rsidRPr="00A03CDA">
        <w:rPr>
          <w:rFonts w:ascii="Times New Roman" w:eastAsia="Calibri" w:hAnsi="Times New Roman" w:cs="Times New Roman"/>
          <w:sz w:val="28"/>
        </w:rPr>
        <w:t>наркосодержащих</w:t>
      </w:r>
      <w:proofErr w:type="spellEnd"/>
      <w:r w:rsidRPr="00A03CDA">
        <w:rPr>
          <w:rFonts w:ascii="Times New Roman" w:eastAsia="Calibri" w:hAnsi="Times New Roman" w:cs="Times New Roman"/>
          <w:sz w:val="28"/>
        </w:rPr>
        <w:t xml:space="preserve"> растений на территории Оренбургской области, предусмотрено указом </w:t>
      </w:r>
      <w:r w:rsidRPr="00A03CDA">
        <w:rPr>
          <w:rFonts w:ascii="Times New Roman" w:eastAsia="Calibri" w:hAnsi="Times New Roman" w:cs="Times New Roman"/>
          <w:sz w:val="28"/>
        </w:rPr>
        <w:lastRenderedPageBreak/>
        <w:t xml:space="preserve">Губернатора Оренбургской области от 02.08.2023 № 365-ук-р. </w:t>
      </w:r>
    </w:p>
    <w:p w:rsidR="00A03CDA" w:rsidRPr="00A03CDA" w:rsidRDefault="00A03CDA" w:rsidP="00A03CDA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03CDA">
        <w:rPr>
          <w:rFonts w:ascii="Times New Roman" w:eastAsia="Calibri" w:hAnsi="Times New Roman" w:cs="Times New Roman"/>
          <w:sz w:val="28"/>
        </w:rPr>
        <w:t>Настоящий проект постановления администрации разработан в развитие и для обеспечения реализации указанных положений федерального и регионального законодательства,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наркотиков.</w:t>
      </w:r>
    </w:p>
    <w:p w:rsidR="00A03CDA" w:rsidRPr="00A03CDA" w:rsidRDefault="00A03CDA" w:rsidP="00A03CDA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03CDA">
        <w:rPr>
          <w:rFonts w:ascii="Times New Roman" w:eastAsia="Calibri" w:hAnsi="Times New Roman" w:cs="Times New Roman"/>
          <w:sz w:val="28"/>
        </w:rPr>
        <w:t xml:space="preserve">Предусмотренные проектом обследование земельных участков на предмет выявления незаконных посевов, очагов произрастания дикорастущих </w:t>
      </w:r>
      <w:proofErr w:type="spellStart"/>
      <w:r w:rsidRPr="00A03CDA">
        <w:rPr>
          <w:rFonts w:ascii="Times New Roman" w:eastAsia="Calibri" w:hAnsi="Times New Roman" w:cs="Times New Roman"/>
          <w:sz w:val="28"/>
        </w:rPr>
        <w:t>наркосодержащих</w:t>
      </w:r>
      <w:proofErr w:type="spellEnd"/>
      <w:r w:rsidRPr="00A03CDA">
        <w:rPr>
          <w:rFonts w:ascii="Times New Roman" w:eastAsia="Calibri" w:hAnsi="Times New Roman" w:cs="Times New Roman"/>
          <w:sz w:val="28"/>
        </w:rPr>
        <w:t xml:space="preserve"> растений не является мероприятием по контролю, соответственно, не подпадает под ограничения, установленные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Кроме того, указанным постановлением допускается проведение профилактических мероприятий, мероприятий по контролю без взаимодействия в отношении контролируемых лиц, и данные мероприятия не требуют согласования с органами прокуратуры. </w:t>
      </w:r>
    </w:p>
    <w:p w:rsidR="00A03CDA" w:rsidRPr="00A03CDA" w:rsidRDefault="00A03CDA" w:rsidP="00A03CDA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1" w:name="_GoBack"/>
      <w:bookmarkEnd w:id="1"/>
      <w:r w:rsidRPr="00A03CDA">
        <w:rPr>
          <w:rFonts w:ascii="Times New Roman" w:eastAsia="Calibri" w:hAnsi="Times New Roman" w:cs="Times New Roman"/>
          <w:sz w:val="28"/>
        </w:rPr>
        <w:t> </w:t>
      </w:r>
      <w:bookmarkEnd w:id="0"/>
    </w:p>
    <w:p w:rsidR="00A03CDA" w:rsidRPr="00A03CDA" w:rsidRDefault="00A03CDA" w:rsidP="00A03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A03CDA">
        <w:rPr>
          <w:rFonts w:ascii="Times New Roman" w:eastAsia="Calibri" w:hAnsi="Times New Roman" w:cs="Times New Roman"/>
          <w:color w:val="000000"/>
          <w:sz w:val="28"/>
        </w:rPr>
        <w:t>ФИНАНСОВО-ЭКОНОМИЧЕСКОЕ ОБОСНОВАНИЕ</w:t>
      </w:r>
    </w:p>
    <w:p w:rsidR="00A03CDA" w:rsidRPr="00A03CDA" w:rsidRDefault="00A03CDA" w:rsidP="00A03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муниципального образования </w:t>
      </w:r>
      <w:r w:rsidR="00FA40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FA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«О мерах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выявлению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уничтожению незаконных посевов, очагов произрастания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территории муниципального образования </w:t>
      </w:r>
      <w:r w:rsidR="00FA40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 w:rsidR="00FA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»</w:t>
      </w:r>
    </w:p>
    <w:p w:rsidR="00A03CDA" w:rsidRPr="00A03CDA" w:rsidRDefault="00A03CDA" w:rsidP="00A03C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</w:rPr>
      </w:pPr>
    </w:p>
    <w:p w:rsidR="00A03CDA" w:rsidRPr="00A03CDA" w:rsidRDefault="00A03CDA" w:rsidP="00A03CDA">
      <w:pPr>
        <w:widowControl w:val="0"/>
        <w:autoSpaceDE w:val="0"/>
        <w:autoSpaceDN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03CDA">
        <w:rPr>
          <w:rFonts w:ascii="Times New Roman" w:eastAsia="Calibri" w:hAnsi="Times New Roman" w:cs="Times New Roman"/>
          <w:color w:val="000000"/>
          <w:sz w:val="28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A03CDA" w:rsidRPr="00A03CDA" w:rsidRDefault="00A03CDA" w:rsidP="00A03CDA">
      <w:pPr>
        <w:widowControl w:val="0"/>
        <w:autoSpaceDE w:val="0"/>
        <w:autoSpaceDN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03CDA" w:rsidRPr="00A03CDA" w:rsidRDefault="00A03CDA" w:rsidP="00A03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03CDA" w:rsidRPr="00A03CDA" w:rsidRDefault="00A03CDA" w:rsidP="00A03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A03CDA">
        <w:rPr>
          <w:rFonts w:ascii="Times New Roman" w:eastAsia="Calibri" w:hAnsi="Times New Roman" w:cs="Times New Roman"/>
          <w:color w:val="000000"/>
          <w:sz w:val="28"/>
        </w:rPr>
        <w:t>Перечень нормативных правовых актов</w:t>
      </w:r>
    </w:p>
    <w:p w:rsidR="00A03CDA" w:rsidRPr="00A03CDA" w:rsidRDefault="00A03CDA" w:rsidP="00A03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органа местного самоуправления, подлежащих признанию утратившими силу, приостановлению, изменению в связи с принятием 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муниципального образования </w:t>
      </w:r>
      <w:r w:rsidR="00FA40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«О мерах </w:t>
      </w:r>
      <w:proofErr w:type="gram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выявлению</w:t>
      </w:r>
      <w:proofErr w:type="gram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уничтожению незаконных посевов, очагов произрастания дикорастущих </w:t>
      </w:r>
      <w:proofErr w:type="spellStart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на территории муниципального образования </w:t>
      </w:r>
      <w:r w:rsidR="00FA40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A03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»</w:t>
      </w:r>
    </w:p>
    <w:p w:rsidR="00A03CDA" w:rsidRPr="00A03CDA" w:rsidRDefault="00A03CDA" w:rsidP="00A03CDA">
      <w:pPr>
        <w:widowControl w:val="0"/>
        <w:tabs>
          <w:tab w:val="left" w:pos="986"/>
        </w:tabs>
        <w:autoSpaceDE w:val="0"/>
        <w:autoSpaceDN w:val="0"/>
        <w:spacing w:after="0" w:line="228" w:lineRule="auto"/>
        <w:ind w:left="-216" w:right="3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A03CD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A03CDA" w:rsidRPr="00A03CDA" w:rsidRDefault="00A03CDA" w:rsidP="00A03CDA">
      <w:pPr>
        <w:widowControl w:val="0"/>
        <w:autoSpaceDE w:val="0"/>
        <w:autoSpaceDN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03CDA">
        <w:rPr>
          <w:rFonts w:ascii="Times New Roman" w:eastAsia="Calibri" w:hAnsi="Times New Roman" w:cs="Times New Roman"/>
          <w:color w:val="000000"/>
          <w:sz w:val="28"/>
        </w:rPr>
        <w:t>Принятие и реализация предлагаемого постановления не потребует принятия, изменения или отмены иных нормативных правовых актов муниципального образования (указывается с учетом п. 5 постановления).</w:t>
      </w:r>
    </w:p>
    <w:p w:rsidR="00A03CDA" w:rsidRPr="00A03CDA" w:rsidRDefault="00A03CDA" w:rsidP="00A03CDA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7248C" w:rsidRDefault="0017248C"/>
    <w:sectPr w:rsidR="0017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6DE9"/>
    <w:multiLevelType w:val="multilevel"/>
    <w:tmpl w:val="40606DE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19"/>
    <w:rsid w:val="0017248C"/>
    <w:rsid w:val="00335BFE"/>
    <w:rsid w:val="00477379"/>
    <w:rsid w:val="009D4E19"/>
    <w:rsid w:val="00A03CDA"/>
    <w:rsid w:val="00EA7A25"/>
    <w:rsid w:val="00F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7CF31-26D1-426C-88B6-331A5FD8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dcterms:created xsi:type="dcterms:W3CDTF">2024-11-27T11:44:00Z</dcterms:created>
  <dcterms:modified xsi:type="dcterms:W3CDTF">2024-11-29T10:24:00Z</dcterms:modified>
</cp:coreProperties>
</file>