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5B" w:rsidRPr="000071B6" w:rsidRDefault="008F6D5B" w:rsidP="008F6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РЕЕСТР</w:t>
      </w:r>
      <w:r w:rsidRPr="000071B6">
        <w:rPr>
          <w:rFonts w:ascii="Times New Roman" w:hAnsi="Times New Roman" w:cs="Times New Roman"/>
          <w:b/>
          <w:sz w:val="24"/>
          <w:szCs w:val="24"/>
        </w:rPr>
        <w:br/>
        <w:t>муниципального имущества муниципального образования Рязановский сельсовет, Асекеевского района, Оренбургской области.</w:t>
      </w:r>
    </w:p>
    <w:p w:rsidR="008F6D5B" w:rsidRPr="000071B6" w:rsidRDefault="008F6D5B" w:rsidP="008F6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001ED7">
        <w:rPr>
          <w:rFonts w:ascii="Times New Roman" w:hAnsi="Times New Roman" w:cs="Times New Roman"/>
          <w:b/>
          <w:sz w:val="24"/>
          <w:szCs w:val="24"/>
        </w:rPr>
        <w:t>15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ED7">
        <w:rPr>
          <w:rFonts w:ascii="Times New Roman" w:hAnsi="Times New Roman" w:cs="Times New Roman"/>
          <w:b/>
          <w:sz w:val="24"/>
          <w:szCs w:val="24"/>
        </w:rPr>
        <w:t>января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071B6">
        <w:rPr>
          <w:rFonts w:ascii="Times New Roman" w:hAnsi="Times New Roman" w:cs="Times New Roman"/>
          <w:b/>
          <w:sz w:val="24"/>
          <w:szCs w:val="24"/>
        </w:rPr>
        <w:t>г.</w:t>
      </w:r>
      <w:r w:rsidRPr="000071B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8F6D5B" w:rsidRPr="000071B6" w:rsidTr="008F6D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8F6D5B" w:rsidRPr="000071B6" w:rsidTr="008F6D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Раздел 1. Сведения о недвижимом имуществе                        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 Подраздел 1.1. Сведения о земельных участках                      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Подраздел 1.2. Сведения о зданиях, сооружениях, объектах незавершенного строительства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Подраздел 1.3. Сведения о жилых, нежилых помещениях               </w:t>
            </w:r>
          </w:p>
        </w:tc>
      </w:tr>
      <w:tr w:rsidR="008F6D5B" w:rsidRPr="000071B6" w:rsidTr="008F6D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Раздел 2. Сведения о движимом имуществе и иных правах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 Подраздел 2.1. Сведения об акциях. 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>Подраздел 2.3. Сведения об ином  движимом имуществе.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5B" w:rsidRPr="000071B6" w:rsidTr="008F6D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Раздел 3. </w:t>
            </w:r>
            <w:proofErr w:type="gramStart"/>
            <w:r w:rsidRPr="000071B6">
              <w:rPr>
                <w:rFonts w:ascii="Times New Roman" w:hAnsi="Times New Roman" w:cs="Times New Roman"/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0071B6">
        <w:rPr>
          <w:rFonts w:ascii="Times New Roman" w:hAnsi="Times New Roman" w:cs="Times New Roman"/>
          <w:b/>
        </w:rPr>
        <w:t xml:space="preserve"> Сведения о недвижимом имуществе         </w:t>
      </w: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1984"/>
        <w:gridCol w:w="1560"/>
        <w:gridCol w:w="1417"/>
        <w:gridCol w:w="1418"/>
        <w:gridCol w:w="1134"/>
        <w:gridCol w:w="1558"/>
        <w:gridCol w:w="1418"/>
        <w:gridCol w:w="1418"/>
        <w:gridCol w:w="2020"/>
      </w:tblGrid>
      <w:tr w:rsidR="008F6D5B" w:rsidRPr="000071B6" w:rsidTr="008F6D5B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характеризую-щие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общая долевая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 юго-восточной части Асекеевского районного кадастрового квартала 56:05:1504003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56:05:0000000:171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1377000кв.м.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собственности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30.01.2017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Решение Бугурусланского рай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уда Оренбургской области от 24.12.2014г.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№ 56:05:1504003:247-56/003/2017-1 от 3001.2015г.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Кинельская  Асекеевского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13 435кв.м.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521327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3 026кв.м.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521332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4 000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521334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1 470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521331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Рязановка, ул. Набережная  Асекеевского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1 240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Свидетельство о государственной регистрации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права собственности 56-АВ № 521333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4 120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521328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Нефтяников  Асекеевского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1 446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521335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пер. Нефтяников  Асекеевского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1 285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521330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2 870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521326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840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521325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и эксплуатации внутрипоселковых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3 425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12.08.2015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56-АВ № 521329 от 12.08.2015г.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70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8F6D5B" w:rsidRPr="000071B6" w:rsidTr="008F6D5B">
        <w:trPr>
          <w:trHeight w:val="9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характеризую-щие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D5B" w:rsidRPr="000071B6" w:rsidTr="008F6D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F6D5B" w:rsidRPr="000071B6" w:rsidTr="008F6D5B">
        <w:trPr>
          <w:trHeight w:val="24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19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56-56-15/008/2012-471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441,5 кв.м.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853B8C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2464739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01.10.2012г.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56-АБ 841764  от 01.10.2012г.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7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853B8C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11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:05:1501001:477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71,3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215767,32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01.10.2012г.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56-АБ 841763  от 01.10.2012г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  Асекеевского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56:05:1501001:364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8669,6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02.10.2012г.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АБ 841773 от 02.10.2012г.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резервуар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21 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56:05:1504003:230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50 куб.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 права собственности 56- АВ 311315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Рязановский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21/1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311314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21/2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311316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21/3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311318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21/4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311319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21/5  Асекеевского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56:05:1504003:232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глубина 40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14.02.2014г.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311325 от 14.02.2014г.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собственности Асекеевского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 утверждении дополнительного  перечня имущества муниципальной собственности Асекеевского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 утверждении дополнительного  перечня имущества муниципальной собственности Асекеевского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</w:t>
            </w: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 утверждении дополнительного  перечня имущества муниципальной собственности Асекеевского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 утверждении дополнительного  перечня имущества муниципальной собственности Асекеевского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 утверждении дополнительного  перечня имущества муниципальной собственности Асекеевского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 утверждении дополнительного  перечня имущества муниципальной собственности Асекеевского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Рязановский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вероисповедальное православноекладбище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 Асекеевского района Оренбургской области,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2/3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56:05:0000000:1411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13 256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 АВ 405840 от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вероисповедальное мусульманское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с. Рязановка Асекеевского района Оренбургской области,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56:05:0000000:1413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2 080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405842 от 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МО 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вероисповедальное казахское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часть кадастрового квартала 56:05:1504003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56:05:1504003:237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4 164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11.08.2014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56- АВ 405838 от 11.08.2014г.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МО 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Кинельская Асекеевского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2 265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311311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541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311320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798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Свидетельство о государственной регистрации права собственности 56-АВ № 311324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(внутрипоселковая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 97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311321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Набережная Асекеевского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 94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19.06.2014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405319 от 19.06.2014г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937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311312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Нефтяников Асекеевского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на земельном участке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307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09.07.2014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404591 от 09.07.2014г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пер. Нефтяников Асекеевского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292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311310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613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172635 от 17.10.2013г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пер.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199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172636 от 17.10.2013г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(внутрипоселковая дорога)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Асекеевского района, Оренбургской обл.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на земельном участке расположена автомобильная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56:05:1501001:722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870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14.02.2014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311313 от 14.02.2014г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стадион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Асекеевского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 утверждении дополнительного  перечня имущества муниципальной собственности Асекеевского района,</w:t>
            </w:r>
          </w:p>
          <w:p w:rsidR="008F6D5B" w:rsidRPr="000071B6" w:rsidRDefault="008F6D5B" w:rsidP="008F6D5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Асекеевского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>МО Рязановский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Подраздел 1.3. Сведения      о жилых, нежилых помещениях </w:t>
      </w:r>
      <w:r w:rsidRPr="000071B6">
        <w:rPr>
          <w:rFonts w:ascii="Times New Roman" w:hAnsi="Times New Roman" w:cs="Times New Roman"/>
        </w:rPr>
        <w:t xml:space="preserve">              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85"/>
        <w:gridCol w:w="1984"/>
        <w:gridCol w:w="1134"/>
        <w:gridCol w:w="1418"/>
        <w:gridCol w:w="1134"/>
        <w:gridCol w:w="1559"/>
        <w:gridCol w:w="1417"/>
        <w:gridCol w:w="1418"/>
        <w:gridCol w:w="2020"/>
      </w:tblGrid>
      <w:tr w:rsidR="008F6D5B" w:rsidRPr="000071B6" w:rsidTr="008F6D5B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D5B" w:rsidRPr="000071B6" w:rsidTr="008F6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F6D5B" w:rsidRPr="000071B6" w:rsidTr="008F6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Аварийный многоквартирный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Рязановка, ул. Нефтяников, дом № 9, Асекеевского района,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071B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 N 695/135-IV-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Аварийный многоквартирный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Нефтяников, дом № 10, Асекеевского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071B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 утверждении перечня имущества муниципальной собственности Асекеевского района, передаваемого в собственность вновь образованных поселений, находящихся на территории Асекеевского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Аварийный многоквартирный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с. Рязановка, ул. Нефтяников, дом № 11, Асекеевского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071B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Асекеевского района,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передаваемого в собственность вновь образованных поселений, находящихся на территории Асекеевского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D5B" w:rsidRPr="000071B6" w:rsidTr="008F6D5B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с. Рязановка, ул.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дом № 2, кв.11, Асекеевского района, Оренбургской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56:05:1501001:799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100304,74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26.08.2015г.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№ 014047 от 26.08.2015г.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Пчелинцева Разия Адгемовна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04 от 04.09.2015г.</w:t>
            </w:r>
          </w:p>
        </w:tc>
      </w:tr>
    </w:tbl>
    <w:p w:rsidR="008F6D5B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D5B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D5B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D5B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1B6">
        <w:rPr>
          <w:rFonts w:ascii="Times New Roman" w:hAnsi="Times New Roman" w:cs="Times New Roman"/>
          <w:b/>
          <w:sz w:val="28"/>
          <w:szCs w:val="28"/>
        </w:rPr>
        <w:t>Раздел 2. Сведения о движимом имуществе.</w:t>
      </w: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D5B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 руб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ВАЗ 210740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170940</w:t>
            </w:r>
          </w:p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Паспорт технического средства 63 МХ 825052 от 26.01.2010г.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03.02.2010г.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ЛАДА ГРАНТА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FA17D7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540936,69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FA17D7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FA17D7" w:rsidP="00FA1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Эл. ПТС:164301000597140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FA17D7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Default="00FA17D7" w:rsidP="00FA1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15.11.2019г.</w:t>
            </w:r>
          </w:p>
        </w:tc>
      </w:tr>
      <w:tr w:rsidR="008F6D5B" w:rsidRPr="000071B6" w:rsidTr="008F6D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ЗИЛ 131 АРС 15 (спецавтомобиль)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778508,37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</w:t>
            </w:r>
          </w:p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5627 №336651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D5B" w:rsidRPr="000071B6" w:rsidRDefault="008F6D5B" w:rsidP="008F6D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D5B" w:rsidRPr="000071B6" w:rsidRDefault="008F6D5B" w:rsidP="008F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1B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gramStart"/>
      <w:r w:rsidRPr="000071B6">
        <w:rPr>
          <w:rFonts w:ascii="Times New Roman" w:hAnsi="Times New Roman" w:cs="Times New Roman"/>
          <w:b/>
          <w:sz w:val="28"/>
          <w:szCs w:val="28"/>
        </w:rPr>
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r w:rsidRPr="000071B6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8F6D5B" w:rsidRPr="000071B6" w:rsidTr="008F6D5B">
        <w:tc>
          <w:tcPr>
            <w:tcW w:w="78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0071B6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410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 w:rsidRPr="000071B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071B6"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8F6D5B" w:rsidRPr="000071B6" w:rsidTr="008F6D5B">
        <w:tc>
          <w:tcPr>
            <w:tcW w:w="78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6D5B" w:rsidRPr="000071B6" w:rsidTr="008F6D5B">
        <w:tc>
          <w:tcPr>
            <w:tcW w:w="78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F6D5B" w:rsidRPr="000071B6" w:rsidRDefault="008F6D5B" w:rsidP="008F6D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</w:rPr>
      </w:pPr>
      <w:r w:rsidRPr="000071B6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                               А.В. Брусилов</w:t>
      </w: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</w:rPr>
      </w:pPr>
    </w:p>
    <w:p w:rsidR="008F6D5B" w:rsidRPr="000071B6" w:rsidRDefault="008F6D5B" w:rsidP="008F6D5B">
      <w:pPr>
        <w:spacing w:after="0" w:line="240" w:lineRule="auto"/>
        <w:rPr>
          <w:rFonts w:ascii="Times New Roman" w:hAnsi="Times New Roman" w:cs="Times New Roman"/>
        </w:rPr>
      </w:pPr>
    </w:p>
    <w:p w:rsidR="00FB0549" w:rsidRDefault="00FB0549"/>
    <w:sectPr w:rsidR="00FB0549" w:rsidSect="008F6D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D5B"/>
    <w:rsid w:val="000006EA"/>
    <w:rsid w:val="0000087F"/>
    <w:rsid w:val="0000099B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ED7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F9"/>
    <w:rsid w:val="0003441E"/>
    <w:rsid w:val="00034646"/>
    <w:rsid w:val="00034836"/>
    <w:rsid w:val="000348FB"/>
    <w:rsid w:val="00034B9E"/>
    <w:rsid w:val="0003510F"/>
    <w:rsid w:val="0003545D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C74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68"/>
    <w:rsid w:val="001569CA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18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68C"/>
    <w:rsid w:val="00282893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004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9C0"/>
    <w:rsid w:val="002A7A36"/>
    <w:rsid w:val="002A7A7B"/>
    <w:rsid w:val="002A7C48"/>
    <w:rsid w:val="002A7E3B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C4C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8B"/>
    <w:rsid w:val="002E01D2"/>
    <w:rsid w:val="002E07E7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5FAE"/>
    <w:rsid w:val="0031634E"/>
    <w:rsid w:val="00316BFA"/>
    <w:rsid w:val="0031722A"/>
    <w:rsid w:val="00317388"/>
    <w:rsid w:val="003173F3"/>
    <w:rsid w:val="00317631"/>
    <w:rsid w:val="00317637"/>
    <w:rsid w:val="00317BCE"/>
    <w:rsid w:val="00317DB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67F30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2F6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5DF"/>
    <w:rsid w:val="00444889"/>
    <w:rsid w:val="00444B2C"/>
    <w:rsid w:val="00445382"/>
    <w:rsid w:val="004457FF"/>
    <w:rsid w:val="00445806"/>
    <w:rsid w:val="00445AFE"/>
    <w:rsid w:val="00446215"/>
    <w:rsid w:val="00446320"/>
    <w:rsid w:val="004465D6"/>
    <w:rsid w:val="004466D6"/>
    <w:rsid w:val="00446AFF"/>
    <w:rsid w:val="00446B4A"/>
    <w:rsid w:val="00446D37"/>
    <w:rsid w:val="00446F13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2F3D"/>
    <w:rsid w:val="00483192"/>
    <w:rsid w:val="004834A5"/>
    <w:rsid w:val="00483736"/>
    <w:rsid w:val="00483BB6"/>
    <w:rsid w:val="004847D6"/>
    <w:rsid w:val="00484827"/>
    <w:rsid w:val="004852E4"/>
    <w:rsid w:val="00485613"/>
    <w:rsid w:val="0048562E"/>
    <w:rsid w:val="00485783"/>
    <w:rsid w:val="004857F5"/>
    <w:rsid w:val="004858EB"/>
    <w:rsid w:val="00485A77"/>
    <w:rsid w:val="00485D90"/>
    <w:rsid w:val="004861C6"/>
    <w:rsid w:val="00486467"/>
    <w:rsid w:val="0048676E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A02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CAB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338"/>
    <w:rsid w:val="005C0756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3D"/>
    <w:rsid w:val="006265A5"/>
    <w:rsid w:val="0062676B"/>
    <w:rsid w:val="00626ABF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3FB6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0B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3BA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97A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60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1D7"/>
    <w:rsid w:val="00744259"/>
    <w:rsid w:val="00744543"/>
    <w:rsid w:val="00744648"/>
    <w:rsid w:val="007449B9"/>
    <w:rsid w:val="00744E5F"/>
    <w:rsid w:val="00744ED1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772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CE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D25"/>
    <w:rsid w:val="00797DCC"/>
    <w:rsid w:val="007A0270"/>
    <w:rsid w:val="007A058D"/>
    <w:rsid w:val="007A0A32"/>
    <w:rsid w:val="007A0C72"/>
    <w:rsid w:val="007A12E8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6453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9E6"/>
    <w:rsid w:val="00822A1C"/>
    <w:rsid w:val="00822A80"/>
    <w:rsid w:val="00822CDD"/>
    <w:rsid w:val="00822DEF"/>
    <w:rsid w:val="00822F80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33E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3FD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510B"/>
    <w:rsid w:val="008B5168"/>
    <w:rsid w:val="008B5691"/>
    <w:rsid w:val="008B57ED"/>
    <w:rsid w:val="008B595B"/>
    <w:rsid w:val="008B5ADF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6D5B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2C8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E56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5DB"/>
    <w:rsid w:val="00A33C04"/>
    <w:rsid w:val="00A33D42"/>
    <w:rsid w:val="00A33F35"/>
    <w:rsid w:val="00A33F8E"/>
    <w:rsid w:val="00A3425D"/>
    <w:rsid w:val="00A343D3"/>
    <w:rsid w:val="00A3492D"/>
    <w:rsid w:val="00A349A1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22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2F9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0F7D"/>
    <w:rsid w:val="00B112D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0F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3E5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520"/>
    <w:rsid w:val="00BC282F"/>
    <w:rsid w:val="00BC304B"/>
    <w:rsid w:val="00BC3069"/>
    <w:rsid w:val="00BC32CC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45A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536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2FCA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4043F"/>
    <w:rsid w:val="00C40CA1"/>
    <w:rsid w:val="00C40DD3"/>
    <w:rsid w:val="00C40EDE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EDF"/>
    <w:rsid w:val="00C90FFB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7DC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3B2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061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DF"/>
    <w:rsid w:val="00D65185"/>
    <w:rsid w:val="00D65C16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8BD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37F2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0"/>
    <w:rsid w:val="00EA2C9C"/>
    <w:rsid w:val="00EA2D35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97E"/>
    <w:rsid w:val="00EA6F71"/>
    <w:rsid w:val="00EA73EA"/>
    <w:rsid w:val="00EA76F9"/>
    <w:rsid w:val="00EA7AC1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10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28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FE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7D7"/>
    <w:rsid w:val="00FA1AEA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B0273"/>
    <w:rsid w:val="00FB03BA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39C"/>
    <w:rsid w:val="00FE6A4A"/>
    <w:rsid w:val="00FE6ACE"/>
    <w:rsid w:val="00FE6CAA"/>
    <w:rsid w:val="00FE6D09"/>
    <w:rsid w:val="00FE713B"/>
    <w:rsid w:val="00FE723E"/>
    <w:rsid w:val="00FE7253"/>
    <w:rsid w:val="00FE7752"/>
    <w:rsid w:val="00FF010D"/>
    <w:rsid w:val="00FF012E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F6D5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F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8F6D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6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6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2020-01-24T04:36:00Z</dcterms:created>
  <dcterms:modified xsi:type="dcterms:W3CDTF">2020-01-29T07:09:00Z</dcterms:modified>
</cp:coreProperties>
</file>