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B" w:rsidRPr="007658DB" w:rsidRDefault="007658DB" w:rsidP="007658D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Отчёт главы муниципального образования Рязановский сельсовет перед населением о проделанной работе за 2016 год.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На территории МО расположено 2 населённых пункта. Административным центром является с. Рязановка. Территория МО составляет 16400 га.  Из них </w:t>
      </w:r>
      <w:proofErr w:type="gramStart"/>
      <w:r w:rsidRPr="007658DB">
        <w:rPr>
          <w:rFonts w:ascii="Times New Roman" w:hAnsi="Times New Roman"/>
          <w:sz w:val="24"/>
          <w:szCs w:val="32"/>
        </w:rPr>
        <w:t>земли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переданные в ведение сельсовета 2737,8 га. В том числе пашни 368,5 га.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Численность населения по состоянию на 01.01.2017 г. -762 человека.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 имеют временную регистрацию- 18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 проживают без регистрации – 14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-пенсионеров-   224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-инвалидов-  48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-численность домов- 332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-всего семей с детьми до 18 лет -  75 семей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-всего детей до 18 лет- 135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-студентов- 23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-молодых семей без детей - 1 семья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-многодетных- 9 семей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-неполных - 28 семей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-малообеспеченных - 29 семей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-семьи с детьми инвалидами-  3 семьи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-опекунские семьи- 3 семьи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-учеников в школе- 56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-детей </w:t>
      </w:r>
      <w:proofErr w:type="gramStart"/>
      <w:r w:rsidRPr="007658DB">
        <w:rPr>
          <w:rFonts w:ascii="Times New Roman" w:hAnsi="Times New Roman"/>
          <w:sz w:val="24"/>
          <w:szCs w:val="32"/>
        </w:rPr>
        <w:t>дошкольного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возраста-56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-молодых семей и специалистов-15 семей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-молодёжь-170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-нуждающихся в жилых помещениях- 34 чел.(+14 человек проживают в аварийном жилье).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-трудоспособный возраст- 436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-из них занятых на с/</w:t>
      </w:r>
      <w:proofErr w:type="gramStart"/>
      <w:r w:rsidRPr="007658DB">
        <w:rPr>
          <w:rFonts w:ascii="Times New Roman" w:hAnsi="Times New Roman"/>
          <w:sz w:val="24"/>
          <w:szCs w:val="32"/>
        </w:rPr>
        <w:t>х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предприятиях- 56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-в бюджетных организациях-41чел.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-у предпринимателей- 6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-в других организациях- 155.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-неработающие-157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-в том числе женщины-60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-семьи, имеющие </w:t>
      </w:r>
      <w:proofErr w:type="gramStart"/>
      <w:r w:rsidRPr="007658DB">
        <w:rPr>
          <w:rFonts w:ascii="Times New Roman" w:hAnsi="Times New Roman"/>
          <w:sz w:val="24"/>
          <w:szCs w:val="32"/>
        </w:rPr>
        <w:t>личное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подсобное хозяйство-178 семей.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В 2016 году родилось - 10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умерло-13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прибыло-16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убыло-5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В 2016 году проводились общие собрания граждан, обсуждались вопросы санитарного состояния села, пожарной безопасности, найма пастухов, проведении субботников по благоустройству села и кладбища, проводились и собрания-встречи населения с главой района, со специалистами районных организаций.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На территории Рязановского сельсовета проживают: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5 челове</w:t>
      </w:r>
      <w:proofErr w:type="gramStart"/>
      <w:r w:rsidRPr="007658DB">
        <w:rPr>
          <w:rFonts w:ascii="Times New Roman" w:hAnsi="Times New Roman"/>
          <w:sz w:val="24"/>
          <w:szCs w:val="32"/>
        </w:rPr>
        <w:t>к-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вдовы умерших участников ВОВ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10 чел.- труженики тыла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6 чел.- участники боевых действий.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Всего на воинском учёте состоит 155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На первичном воинском учёте     15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lastRenderedPageBreak/>
        <w:t>Граждан подлежащих первоначальной постановке на воинский учёт-  0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Офицеров запаса - 3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Прапорщиков, мичманов, сержантов, старшин, солдат и матросов- 137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Забронировано в </w:t>
      </w:r>
      <w:proofErr w:type="gramStart"/>
      <w:r w:rsidRPr="007658DB">
        <w:rPr>
          <w:rFonts w:ascii="Times New Roman" w:hAnsi="Times New Roman"/>
          <w:sz w:val="24"/>
          <w:szCs w:val="32"/>
        </w:rPr>
        <w:t>первоначальном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порядке-1 чел.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В 2016 году снято с воинского учёта – 10 чел., поставлено -  5 чел., в том числе один </w:t>
      </w:r>
      <w:proofErr w:type="gramStart"/>
      <w:r w:rsidRPr="007658DB">
        <w:rPr>
          <w:rFonts w:ascii="Times New Roman" w:hAnsi="Times New Roman"/>
          <w:sz w:val="24"/>
          <w:szCs w:val="32"/>
        </w:rPr>
        <w:t>человек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уволенный из Вооружённых сил РФ.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Администрацией сельсовета было выдано справок- 900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-Распоряжений главы администрации по вопросам организации работы администрации- 67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-Постановлений главы администрации по вопросам местного значения- 63шт.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-Распоряжений председателя Совета депутатов МО Рязановский сельсовет по вопросам организации деятельности Совета депутатов-  8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Проведено сессий Совета депутатов-8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Принято решений Совета депутатов-67шт.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Принято и зарегистрировано в областном реестре нормативно-правовых актов- 20 шт.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В администрации созданы и работают постоянные комиссии</w:t>
      </w:r>
      <w:proofErr w:type="gramStart"/>
      <w:r w:rsidRPr="007658DB">
        <w:rPr>
          <w:rFonts w:ascii="Times New Roman" w:hAnsi="Times New Roman"/>
          <w:sz w:val="24"/>
          <w:szCs w:val="32"/>
        </w:rPr>
        <w:t xml:space="preserve"> :</w:t>
      </w:r>
      <w:proofErr w:type="gramEnd"/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-административная комиссия;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-жилищная комиссия;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-комиссия по делам несовершеннолетних и защите их прав;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-комиссия по работе с обращениями граждан;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-постоянная комиссия по бюджетной политике;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-постоянная комиссия по социальной политике;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-комиссия по соблюдению требований к служебному поведению муниципальных служащих администрации и урегулирования конфликтов интересов;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-комиссия по предупреждению и ликвидации ЧС и пожарной безопасности.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На заседаниях сельсовета обсуждались и принимались решения  по самым разным вопросам поднимаемых депутатами сельсовета.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Сельсовет и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proofErr w:type="gramStart"/>
      <w:r w:rsidRPr="007658DB">
        <w:rPr>
          <w:rFonts w:ascii="Times New Roman" w:hAnsi="Times New Roman"/>
          <w:sz w:val="24"/>
          <w:szCs w:val="32"/>
        </w:rPr>
        <w:t>составленными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в этих учреждениях.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Большое внимание уделялось и уделяется спортивному движению на территории сельсовета. Наше село представлено на уровне района почти во всех соревнованиях, за исключением борьбы, хоккея, шахмат, также проводим и местные соревнования по волейболу  районного уровня. Наши ребята достойно выступили  на областных соревнованиях по  </w:t>
      </w:r>
      <w:proofErr w:type="gramStart"/>
      <w:r w:rsidRPr="007658DB">
        <w:rPr>
          <w:rFonts w:ascii="Times New Roman" w:hAnsi="Times New Roman"/>
          <w:sz w:val="24"/>
          <w:szCs w:val="32"/>
        </w:rPr>
        <w:t>настольному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тенису.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В СДК действуют кружки танца и вокала.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Два раза в неделю проводятся молодёжные дискотеки, проводятся тематические мероприятия с детьми в библиотеке. Сфера бытовых услуг населению, к сожалению, не </w:t>
      </w:r>
      <w:proofErr w:type="gramStart"/>
      <w:r w:rsidRPr="007658DB">
        <w:rPr>
          <w:rFonts w:ascii="Times New Roman" w:hAnsi="Times New Roman"/>
          <w:sz w:val="24"/>
          <w:szCs w:val="32"/>
        </w:rPr>
        <w:t>предоставляется на территории нет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общественных бань, парикмахерских, химчистки, прачечных, услуг по ремонту обуви и т.д.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На территории МО работают 2 государственных предприятия: 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1.Отделение почтовой связи. 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2. Отделение сбербанка </w:t>
      </w:r>
      <w:proofErr w:type="gramStart"/>
      <w:r w:rsidRPr="007658DB">
        <w:rPr>
          <w:rFonts w:ascii="Times New Roman" w:hAnsi="Times New Roman"/>
          <w:sz w:val="24"/>
          <w:szCs w:val="32"/>
        </w:rPr>
        <w:t xml:space="preserve">( </w:t>
      </w:r>
      <w:proofErr w:type="gramEnd"/>
      <w:r w:rsidRPr="007658DB">
        <w:rPr>
          <w:rFonts w:ascii="Times New Roman" w:hAnsi="Times New Roman"/>
          <w:sz w:val="24"/>
          <w:szCs w:val="32"/>
        </w:rPr>
        <w:t>к сожалению переведено на 2-х дневный режим работы).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Работает ФАП,   1 столовая ООО «Елань», 6 магазинов со смешанным ассортиментом товаров, 1 отделение магазина «Строитель», закрытая столовая в школе, в детском саду. Открылось отделение МФЦ.</w:t>
      </w:r>
    </w:p>
    <w:p w:rsidR="007658DB" w:rsidRPr="007658DB" w:rsidRDefault="007658DB" w:rsidP="0076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На  2016 год запланировано по доходам: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 xml:space="preserve">                                 план                                     факт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lastRenderedPageBreak/>
        <w:t xml:space="preserve">                              4952200 руб.                        5356718 руб. 30 коп. -(108%)    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В том числе собственных доходов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 план         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1841000 руб.                          2109907 руб,33 коп.-(115%)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В том числе субвенции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план          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78400 руб.                             78400 руб.-(100%)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Дотации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план          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966000 руб.                          943680 руб. -  (98%)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Субсидии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план            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1347500 руб.                              1347500 руб. – (100%)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Межбюджетные трансферты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план                                          факт</w:t>
      </w:r>
    </w:p>
    <w:p w:rsidR="007658DB" w:rsidRPr="007658DB" w:rsidRDefault="007658DB" w:rsidP="007658DB">
      <w:pPr>
        <w:tabs>
          <w:tab w:val="left" w:pos="1582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</w:t>
      </w:r>
      <w:r w:rsidRPr="007658DB">
        <w:rPr>
          <w:rFonts w:ascii="Times New Roman" w:hAnsi="Times New Roman"/>
          <w:sz w:val="24"/>
          <w:szCs w:val="32"/>
        </w:rPr>
        <w:tab/>
        <w:t>197300 руб.                            197300 – (100%)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Акцизы:              522000 руб.                             679930 руб. ,97 коп- (130%).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По состоянию на 01.01.2017 г. в администрацию поступило 104% налогов, в том числе</w:t>
      </w:r>
      <w:proofErr w:type="gramStart"/>
      <w:r w:rsidRPr="007658DB">
        <w:rPr>
          <w:rFonts w:ascii="Times New Roman" w:hAnsi="Times New Roman"/>
          <w:b/>
          <w:sz w:val="24"/>
          <w:szCs w:val="32"/>
        </w:rPr>
        <w:t xml:space="preserve"> :</w:t>
      </w:r>
      <w:proofErr w:type="gramEnd"/>
    </w:p>
    <w:p w:rsidR="007658DB" w:rsidRPr="007658DB" w:rsidRDefault="007658DB" w:rsidP="007658DB">
      <w:pPr>
        <w:tabs>
          <w:tab w:val="left" w:pos="6429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 план                            факт</w:t>
      </w:r>
      <w:r w:rsidRPr="007658DB">
        <w:rPr>
          <w:rFonts w:ascii="Times New Roman" w:hAnsi="Times New Roman"/>
          <w:sz w:val="24"/>
          <w:szCs w:val="32"/>
        </w:rPr>
        <w:tab/>
        <w:t>разница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НДФЛ-  79% -        934000 р.                    736397 руб,39 коп.               -197602,61р.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-имущественный налог-78%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план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35000 р.                         27223,03 р.                               -7776,97 р.  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-земельный-138,0%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план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821000р                         1134371 руб,82 коп.               +1313371 р.82 коп.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-арендная плата – 39,0%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план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20000р.                          7800р                                       - 12200р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-госпошлина-34%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  план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 31000р                          10650                                       - 20350р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Акцизы-  130,0%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 план                              факт                  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                     522000р                        679930,97</w:t>
      </w:r>
      <w:proofErr w:type="gramStart"/>
      <w:r w:rsidRPr="007658DB">
        <w:rPr>
          <w:rFonts w:ascii="Times New Roman" w:hAnsi="Times New Roman"/>
          <w:sz w:val="24"/>
          <w:szCs w:val="32"/>
        </w:rPr>
        <w:t>р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                              + 157930 руб. 97 коп.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    </w:t>
      </w:r>
    </w:p>
    <w:p w:rsidR="007658DB" w:rsidRPr="007658DB" w:rsidRDefault="007658DB" w:rsidP="007658D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Общие расходы по администрации составляют-  96%.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 xml:space="preserve">                           план                                             факт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 xml:space="preserve">                        5372920р                                  5167532 руб. 24 коп.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</w:t>
      </w:r>
      <w:r w:rsidRPr="007658DB">
        <w:rPr>
          <w:rFonts w:ascii="Times New Roman" w:hAnsi="Times New Roman"/>
          <w:b/>
          <w:sz w:val="24"/>
          <w:szCs w:val="32"/>
        </w:rPr>
        <w:t>функционирование высшего должностного лица, субъекта РФ и органа местного самоуправления – 100%.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по плану-363371,86 р.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фактически-363158,10 </w:t>
      </w:r>
      <w:proofErr w:type="gramStart"/>
      <w:r w:rsidRPr="007658DB">
        <w:rPr>
          <w:rFonts w:ascii="Times New Roman" w:hAnsi="Times New Roman"/>
          <w:sz w:val="24"/>
          <w:szCs w:val="32"/>
        </w:rPr>
        <w:t>р</w:t>
      </w:r>
      <w:proofErr w:type="gramEnd"/>
      <w:r w:rsidRPr="007658DB">
        <w:rPr>
          <w:rFonts w:ascii="Times New Roman" w:hAnsi="Times New Roman"/>
          <w:sz w:val="24"/>
          <w:szCs w:val="32"/>
        </w:rPr>
        <w:t>;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-функционирование исполнительных органов – 99,9%.</w:t>
      </w:r>
      <w:r w:rsidRPr="007658DB">
        <w:rPr>
          <w:rFonts w:ascii="Times New Roman" w:hAnsi="Times New Roman"/>
          <w:sz w:val="24"/>
          <w:szCs w:val="32"/>
        </w:rPr>
        <w:t xml:space="preserve">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  - 1028416 р. 05 коп</w:t>
      </w:r>
      <w:proofErr w:type="gramStart"/>
      <w:r w:rsidRPr="007658DB">
        <w:rPr>
          <w:rFonts w:ascii="Times New Roman" w:hAnsi="Times New Roman"/>
          <w:sz w:val="24"/>
          <w:szCs w:val="32"/>
        </w:rPr>
        <w:t>.,</w:t>
      </w:r>
      <w:proofErr w:type="gramEnd"/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  -1028016 руб. 56 коп</w:t>
      </w:r>
      <w:proofErr w:type="gramStart"/>
      <w:r w:rsidRPr="007658DB">
        <w:rPr>
          <w:rFonts w:ascii="Times New Roman" w:hAnsi="Times New Roman"/>
          <w:sz w:val="24"/>
          <w:szCs w:val="32"/>
        </w:rPr>
        <w:t>.;</w:t>
      </w:r>
      <w:proofErr w:type="gramEnd"/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-обеспечение МЧС противопожарной службы – 100%.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по плану-355375р.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фактически-355351 р. 77 коп.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-ЕДДС – 100%.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плану-70000р.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 -70000р.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</w:t>
      </w:r>
      <w:r w:rsidRPr="007658DB">
        <w:rPr>
          <w:rFonts w:ascii="Times New Roman" w:hAnsi="Times New Roman"/>
          <w:b/>
          <w:sz w:val="24"/>
          <w:szCs w:val="32"/>
        </w:rPr>
        <w:t>дороги 77%.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 -873173р. 72 коп.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 – 671456р. 83 коп.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  ген. план, подготовка документов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 – 54885 руб.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фактически – 54885руб. 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7658DB">
        <w:rPr>
          <w:rFonts w:ascii="Times New Roman" w:hAnsi="Times New Roman"/>
          <w:sz w:val="24"/>
          <w:szCs w:val="32"/>
        </w:rPr>
        <w:t xml:space="preserve"> </w:t>
      </w:r>
      <w:r w:rsidRPr="007658DB">
        <w:rPr>
          <w:rFonts w:ascii="Times New Roman" w:hAnsi="Times New Roman"/>
          <w:b/>
          <w:sz w:val="24"/>
          <w:szCs w:val="32"/>
        </w:rPr>
        <w:t>-</w:t>
      </w:r>
      <w:r w:rsidRPr="007658DB">
        <w:rPr>
          <w:rFonts w:ascii="Times New Roman" w:hAnsi="Times New Roman"/>
          <w:b/>
          <w:sz w:val="24"/>
          <w:szCs w:val="32"/>
          <w:u w:val="single"/>
        </w:rPr>
        <w:t xml:space="preserve"> жилищное хозяйство: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плану- 250000 р.</w:t>
      </w:r>
    </w:p>
    <w:p w:rsidR="007658DB" w:rsidRPr="007658DB" w:rsidRDefault="007658DB" w:rsidP="007658DB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фактически- 250000 р</w:t>
      </w:r>
      <w:proofErr w:type="gramStart"/>
      <w:r w:rsidRPr="007658DB">
        <w:rPr>
          <w:rFonts w:ascii="Times New Roman" w:hAnsi="Times New Roman"/>
          <w:sz w:val="24"/>
          <w:szCs w:val="32"/>
        </w:rPr>
        <w:t>.(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покупка квартиры)</w:t>
      </w:r>
    </w:p>
    <w:p w:rsidR="007658DB" w:rsidRPr="007658DB" w:rsidRDefault="007658DB" w:rsidP="007658D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32"/>
          <w:u w:val="single"/>
        </w:rPr>
      </w:pPr>
      <w:r w:rsidRPr="007658DB">
        <w:rPr>
          <w:rFonts w:ascii="Times New Roman" w:hAnsi="Times New Roman"/>
          <w:sz w:val="24"/>
          <w:szCs w:val="32"/>
        </w:rPr>
        <w:t xml:space="preserve">- </w:t>
      </w:r>
      <w:r w:rsidRPr="007658DB">
        <w:rPr>
          <w:rFonts w:ascii="Times New Roman" w:hAnsi="Times New Roman"/>
          <w:b/>
          <w:sz w:val="24"/>
          <w:szCs w:val="32"/>
          <w:u w:val="single"/>
        </w:rPr>
        <w:t xml:space="preserve">жилищно-коммунальное хозяйство: </w:t>
      </w:r>
      <w:r w:rsidRPr="007658DB">
        <w:rPr>
          <w:rFonts w:ascii="Times New Roman" w:hAnsi="Times New Roman"/>
          <w:sz w:val="24"/>
          <w:szCs w:val="32"/>
        </w:rPr>
        <w:t>водопровод – 99,9%.</w:t>
      </w:r>
    </w:p>
    <w:p w:rsidR="007658DB" w:rsidRPr="007658DB" w:rsidRDefault="007658DB" w:rsidP="007658DB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 – 1140300р.</w:t>
      </w:r>
    </w:p>
    <w:p w:rsidR="007658DB" w:rsidRPr="007658DB" w:rsidRDefault="007658DB" w:rsidP="007658DB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 – 1140054 руб. 77 коп</w:t>
      </w:r>
      <w:proofErr w:type="gramStart"/>
      <w:r w:rsidRPr="007658DB">
        <w:rPr>
          <w:rFonts w:ascii="Times New Roman" w:hAnsi="Times New Roman"/>
          <w:sz w:val="24"/>
          <w:szCs w:val="32"/>
        </w:rPr>
        <w:t>.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 (</w:t>
      </w:r>
      <w:proofErr w:type="gramStart"/>
      <w:r w:rsidRPr="007658DB">
        <w:rPr>
          <w:rFonts w:ascii="Times New Roman" w:hAnsi="Times New Roman"/>
          <w:sz w:val="24"/>
          <w:szCs w:val="32"/>
        </w:rPr>
        <w:t>н</w:t>
      </w:r>
      <w:proofErr w:type="gramEnd"/>
      <w:r w:rsidRPr="007658DB">
        <w:rPr>
          <w:rFonts w:ascii="Times New Roman" w:hAnsi="Times New Roman"/>
          <w:sz w:val="24"/>
          <w:szCs w:val="32"/>
        </w:rPr>
        <w:t>асос -44000, ПЧ Инноверт 43300),</w:t>
      </w:r>
    </w:p>
    <w:p w:rsidR="007658DB" w:rsidRPr="007658DB" w:rsidRDefault="007658DB" w:rsidP="007658DB">
      <w:pPr>
        <w:tabs>
          <w:tab w:val="left" w:pos="464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32"/>
          <w:u w:val="single"/>
        </w:rPr>
      </w:pPr>
      <w:r w:rsidRPr="007658DB">
        <w:rPr>
          <w:rFonts w:ascii="Times New Roman" w:hAnsi="Times New Roman"/>
          <w:b/>
          <w:sz w:val="24"/>
          <w:szCs w:val="32"/>
          <w:u w:val="single"/>
        </w:rPr>
        <w:t>- уличное освещение: 100%.</w:t>
      </w:r>
    </w:p>
    <w:p w:rsidR="007658DB" w:rsidRPr="007658DB" w:rsidRDefault="007658DB" w:rsidP="007658DB">
      <w:pPr>
        <w:tabs>
          <w:tab w:val="left" w:pos="4645"/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по плану-55632 руб. 34 коп.</w:t>
      </w:r>
    </w:p>
    <w:p w:rsidR="007658DB" w:rsidRPr="007658DB" w:rsidRDefault="007658DB" w:rsidP="007658DB">
      <w:pPr>
        <w:tabs>
          <w:tab w:val="left" w:pos="4645"/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фактически-55632 руб.  18 коп.</w:t>
      </w:r>
    </w:p>
    <w:p w:rsidR="007658DB" w:rsidRPr="007658DB" w:rsidRDefault="007658DB" w:rsidP="007658DB">
      <w:pPr>
        <w:tabs>
          <w:tab w:val="left" w:pos="4645"/>
          <w:tab w:val="center" w:pos="4677"/>
        </w:tabs>
        <w:spacing w:after="0" w:line="240" w:lineRule="auto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7658DB">
        <w:rPr>
          <w:rFonts w:ascii="Times New Roman" w:hAnsi="Times New Roman"/>
          <w:b/>
          <w:sz w:val="24"/>
          <w:szCs w:val="32"/>
        </w:rPr>
        <w:t xml:space="preserve">- </w:t>
      </w:r>
      <w:r w:rsidRPr="007658DB">
        <w:rPr>
          <w:rFonts w:ascii="Times New Roman" w:hAnsi="Times New Roman"/>
          <w:b/>
          <w:sz w:val="24"/>
          <w:szCs w:val="32"/>
          <w:u w:val="single"/>
        </w:rPr>
        <w:t>прочие</w:t>
      </w:r>
      <w:r w:rsidRPr="007658DB">
        <w:rPr>
          <w:rFonts w:ascii="Times New Roman" w:hAnsi="Times New Roman"/>
          <w:sz w:val="24"/>
          <w:szCs w:val="32"/>
          <w:u w:val="single"/>
        </w:rPr>
        <w:t xml:space="preserve">: 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7658DB">
        <w:rPr>
          <w:rFonts w:ascii="Times New Roman" w:hAnsi="Times New Roman"/>
          <w:sz w:val="24"/>
          <w:szCs w:val="32"/>
          <w:u w:val="single"/>
        </w:rPr>
        <w:t>по плану-111837р. 03 коп.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7658DB">
        <w:rPr>
          <w:rFonts w:ascii="Times New Roman" w:hAnsi="Times New Roman"/>
          <w:sz w:val="24"/>
          <w:szCs w:val="32"/>
          <w:u w:val="single"/>
        </w:rPr>
        <w:t>фактически -111837 р. 03 коп.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  <w:u w:val="single"/>
        </w:rPr>
      </w:pPr>
      <w:r w:rsidRPr="007658DB">
        <w:rPr>
          <w:rFonts w:ascii="Times New Roman" w:hAnsi="Times New Roman"/>
          <w:b/>
          <w:sz w:val="24"/>
          <w:szCs w:val="32"/>
        </w:rPr>
        <w:t>-</w:t>
      </w:r>
      <w:r w:rsidRPr="007658DB">
        <w:rPr>
          <w:rFonts w:ascii="Times New Roman" w:hAnsi="Times New Roman"/>
          <w:b/>
          <w:sz w:val="24"/>
          <w:szCs w:val="32"/>
          <w:u w:val="single"/>
        </w:rPr>
        <w:t>культура</w:t>
      </w:r>
      <w:r w:rsidRPr="007658DB">
        <w:rPr>
          <w:rFonts w:ascii="Times New Roman" w:hAnsi="Times New Roman"/>
          <w:sz w:val="24"/>
          <w:szCs w:val="32"/>
          <w:u w:val="single"/>
        </w:rPr>
        <w:t>:99,9 %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по плану-  985175,00р.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фактически-983740,99р.   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-физическая культура</w:t>
      </w:r>
      <w:r w:rsidRPr="007658DB">
        <w:rPr>
          <w:rFonts w:ascii="Times New Roman" w:hAnsi="Times New Roman"/>
          <w:sz w:val="24"/>
          <w:szCs w:val="32"/>
        </w:rPr>
        <w:t xml:space="preserve">: 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-по плану-5354р.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 фактически-5000р.;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  <w:r w:rsidRPr="007658DB">
        <w:rPr>
          <w:rFonts w:ascii="Times New Roman" w:hAnsi="Times New Roman"/>
          <w:b/>
          <w:sz w:val="24"/>
          <w:szCs w:val="32"/>
        </w:rPr>
        <w:t>-военкома</w:t>
      </w:r>
      <w:proofErr w:type="gramStart"/>
      <w:r w:rsidRPr="007658DB">
        <w:rPr>
          <w:rFonts w:ascii="Times New Roman" w:hAnsi="Times New Roman"/>
          <w:b/>
          <w:sz w:val="24"/>
          <w:szCs w:val="32"/>
        </w:rPr>
        <w:t>т-</w:t>
      </w:r>
      <w:proofErr w:type="gramEnd"/>
      <w:r w:rsidRPr="007658DB">
        <w:rPr>
          <w:rFonts w:ascii="Times New Roman" w:hAnsi="Times New Roman"/>
          <w:b/>
          <w:sz w:val="24"/>
          <w:szCs w:val="32"/>
        </w:rPr>
        <w:t xml:space="preserve"> по плану и фактически-66154р</w:t>
      </w:r>
    </w:p>
    <w:p w:rsidR="007658DB" w:rsidRPr="007658DB" w:rsidRDefault="007658DB" w:rsidP="007658DB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</w:t>
      </w:r>
      <w:r w:rsidRPr="007658DB">
        <w:rPr>
          <w:rFonts w:ascii="Times New Roman" w:hAnsi="Times New Roman"/>
          <w:b/>
          <w:sz w:val="24"/>
          <w:szCs w:val="32"/>
        </w:rPr>
        <w:t xml:space="preserve">ЗАГС-4500 </w:t>
      </w:r>
      <w:proofErr w:type="gramStart"/>
      <w:r w:rsidRPr="007658DB">
        <w:rPr>
          <w:rFonts w:ascii="Times New Roman" w:hAnsi="Times New Roman"/>
          <w:b/>
          <w:sz w:val="24"/>
          <w:szCs w:val="32"/>
        </w:rPr>
        <w:t>р</w:t>
      </w:r>
      <w:proofErr w:type="gramEnd"/>
      <w:r w:rsidRPr="007658DB"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                                              </w:t>
      </w:r>
      <w:r w:rsidRPr="007658DB">
        <w:rPr>
          <w:rFonts w:ascii="Times New Roman" w:hAnsi="Times New Roman"/>
          <w:sz w:val="24"/>
          <w:szCs w:val="32"/>
        </w:rPr>
        <w:t xml:space="preserve">- </w:t>
      </w:r>
      <w:r w:rsidRPr="007658DB">
        <w:rPr>
          <w:rFonts w:ascii="Times New Roman" w:hAnsi="Times New Roman"/>
          <w:b/>
          <w:sz w:val="24"/>
          <w:szCs w:val="32"/>
        </w:rPr>
        <w:t xml:space="preserve">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1.Оперативно-техническое обслуживание электрохозяйства –  54090 руб. 96 коп.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-техническое использование электроопор –  10650,96 руб.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-контрольно-измерительные работы – 14640 руб.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-оперативн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о-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техническое обслуживание линий электропередач – 28800 р.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2.  Затраты на  услуги: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- свет-  92363 руб. 61 коп, в т.ч.  уличное освещение – 55632 руб. 18 коп.</w:t>
      </w:r>
      <w:proofErr w:type="gramEnd"/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-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г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>аз – 96392 руб. 18 коп.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- услуги связи –  37830 руб. 63коп.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3. Проведено 2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электронных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аукциона: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lastRenderedPageBreak/>
        <w:t xml:space="preserve">а) ремонт водопровода на сумму 10530000 руб.,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б) ремонт дороги – 549500 руб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.(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осталось доплатить до 01.08.2017 – 247362 руб.)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4. Открыли кабинет МФЦ.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5.Затраты на поддержание  внутрипоселковых дорог и территорий, прилегающих к ним (грейдировка, обкос сорной растительности</w:t>
      </w:r>
      <w:proofErr w:type="gramStart"/>
      <w:r w:rsidRPr="007658DB">
        <w:rPr>
          <w:rFonts w:ascii="Times New Roman" w:hAnsi="Times New Roman"/>
          <w:sz w:val="24"/>
          <w:szCs w:val="32"/>
        </w:rPr>
        <w:t xml:space="preserve">, ) </w:t>
      </w:r>
      <w:proofErr w:type="gramEnd"/>
      <w:r w:rsidRPr="007658DB">
        <w:rPr>
          <w:rFonts w:ascii="Times New Roman" w:hAnsi="Times New Roman"/>
          <w:sz w:val="24"/>
          <w:szCs w:val="32"/>
        </w:rPr>
        <w:t>составили – 58234р. (в т.ч. запчасти на «Триммер» - 10859 руб.)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6. Техническое обслуживание и содержание автомобиля – 158781 руб. 63 коп.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-ремонт автомобиля –  61,105 руб.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 за запчасти – 15099,0 руб.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- страховка – 4075 руб. 63 коп.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ГСМ – 77702 руб.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7. На разработку проекта схемы населенного пункта – 31 500 руб.</w:t>
      </w:r>
    </w:p>
    <w:p w:rsidR="007658DB" w:rsidRPr="007658DB" w:rsidRDefault="007658DB" w:rsidP="007658D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8. Проведены работы по внесению сведений в государственный кадастр недвижимости в границах населенных пунктов с. Рязановка, пос. Горный – 45 000 руб.</w:t>
      </w:r>
    </w:p>
    <w:p w:rsidR="007658DB" w:rsidRPr="007658DB" w:rsidRDefault="007658DB" w:rsidP="007658D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9. Внесены изменения в «Правила землепользования и застройки МО Рязановский сельсовет»;</w:t>
      </w:r>
    </w:p>
    <w:p w:rsidR="007658DB" w:rsidRPr="007658DB" w:rsidRDefault="007658DB" w:rsidP="007658D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10. Разработан и зарегистрирован новый Устав МО Рязановский сельсовет;</w:t>
      </w:r>
      <w:r w:rsidRPr="007658DB">
        <w:rPr>
          <w:rFonts w:ascii="Times New Roman" w:hAnsi="Times New Roman"/>
          <w:sz w:val="24"/>
          <w:szCs w:val="32"/>
        </w:rPr>
        <w:tab/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11.</w:t>
      </w:r>
      <w:r w:rsidRPr="007658DB">
        <w:rPr>
          <w:rFonts w:ascii="Times New Roman" w:eastAsia="Times New Roman" w:hAnsi="Times New Roman"/>
          <w:sz w:val="24"/>
          <w:szCs w:val="32"/>
        </w:rPr>
        <w:t xml:space="preserve">Проведены культурно - массовые мероприятия такие, как: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« Новый год», «Масленица», «Лыжня России», « 9-мая», соревнования на призы главы администрации по волейболу среди школьников, день пожилых людей, коллектив художественной самодеятельности принял участие в смотрах и конкурсах, проводившихся в районе, а также в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г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. Бугуруслан. Коллектив СДК получил гранд от областного министерства культуры – 100 000 руб. (Приобретено звуковое оборудование). Также помогла и районая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администрация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купив недостающий ноутбук.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12. За отчетный период высажено более  100 шт. саженцев сосны  на территории обелиска.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13.Проводились субботники по наведению порядка на территории общественных зданий и улиц села.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14.Бесперебойно работали системы жизнеобеспечения села: газ, свет, вода.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15.В постоянном взаимодействии находимся с отделением полиции «Асекеевский» и   участковым капитаном полиции  О.Г. Насыровым.  Большой проблемой остается часто меняющиеся участковые инспектора.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16.Регулярно убирался накопившийся мусор на кладбище.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17.Периодически наводился порядок на свалке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 xml:space="preserve">( 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>помощь оказывали в этом нефтяники  ООО «Бугурусланнефть»).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18.Продолжается работа по оформлению документации частных домов, квартир и земельных участков в собственность. 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Переданы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в собственность граждан 5 квартир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19. Совместными усилиям</w:t>
      </w:r>
      <w:proofErr w:type="gramStart"/>
      <w:r w:rsidRPr="007658DB">
        <w:rPr>
          <w:rFonts w:ascii="Times New Roman" w:hAnsi="Times New Roman"/>
          <w:sz w:val="24"/>
          <w:szCs w:val="32"/>
        </w:rPr>
        <w:t>и ООО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«ИНТЕК-ЗАПАДНАЯ СИБИРЬ», ООО «Елань» был построен ледовый городок.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20.</w:t>
      </w:r>
      <w:r w:rsidRPr="007658DB">
        <w:rPr>
          <w:rFonts w:ascii="Times New Roman" w:eastAsia="Times New Roman" w:hAnsi="Times New Roman"/>
          <w:sz w:val="24"/>
          <w:szCs w:val="32"/>
        </w:rPr>
        <w:t xml:space="preserve"> При помощ</w:t>
      </w: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и  ООО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«Елань» производится  очистка улиц  в зимнее время от снега  на безвозмездной основе. 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21. Организованно был проведён вывоз мусора и твёрдых бытовых отходов, большую помощь оказал в этом КФХ  Вафина А.</w:t>
      </w:r>
    </w:p>
    <w:p w:rsidR="007658DB" w:rsidRPr="007658DB" w:rsidRDefault="007658DB" w:rsidP="007658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proofErr w:type="gramStart"/>
      <w:r w:rsidRPr="007658DB">
        <w:rPr>
          <w:rFonts w:ascii="Times New Roman" w:hAnsi="Times New Roman"/>
          <w:sz w:val="24"/>
          <w:szCs w:val="32"/>
        </w:rPr>
        <w:t>В прошедшем году мы как всегда работали в тесном контакте с нашими депутатами, с администрацией  Асекеевского района, главой района Гатауллиным С.Г.,  депутатом Законодательного Собрания Давлятовым И.Я., с депутатом районного Совета депутатов Аглиуллиным И.А.,   генеральным директором ООО «Елань» Орловым А.И. , начальниками цеха №3  ООО «Бугурусланнефть» Степашкиным А.В., а также с ООО «ИНТЕК-ЗАПАДНАЯ СИБИРЬ» в лице генерального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директора С.С. Великого,   которые оказывали ощутимую поддержку в решении и социальных, и хозяйственных вопросов. </w:t>
      </w:r>
      <w:r w:rsidRPr="007658DB">
        <w:rPr>
          <w:rFonts w:ascii="Times New Roman" w:hAnsi="Times New Roman"/>
          <w:sz w:val="24"/>
          <w:szCs w:val="32"/>
        </w:rPr>
        <w:lastRenderedPageBreak/>
        <w:t>Надеюсь на поддержку, взаимопонимание и в дальнейшем с Вами при решении текущих вопросов и проблем жизнедеятельности нашего сельсовета.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Немного слов о планах на будущее.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Специалисты администрации и депутаты сельсовета приложат все усилия для обеспечения дальнейшего развития села. Приоритетными направлениями на 2017 год </w:t>
      </w:r>
      <w:proofErr w:type="gramStart"/>
      <w:r w:rsidRPr="007658DB">
        <w:rPr>
          <w:rFonts w:ascii="Times New Roman" w:hAnsi="Times New Roman"/>
          <w:sz w:val="24"/>
          <w:szCs w:val="32"/>
        </w:rPr>
        <w:t>по прежнему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остаётся социальная политика, жилищно-коммунальное хозяйство, благоустройство территории поселения, создание  условий для духовного, физического развития жителей нашего села.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>Планы на текущий год:</w:t>
      </w:r>
    </w:p>
    <w:p w:rsidR="007658DB" w:rsidRPr="007658DB" w:rsidRDefault="007658DB" w:rsidP="007658D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32"/>
          <w:lang w:val="ru-RU"/>
        </w:rPr>
      </w:pPr>
      <w:r w:rsidRPr="007658DB">
        <w:rPr>
          <w:rFonts w:ascii="Times New Roman" w:hAnsi="Times New Roman"/>
          <w:szCs w:val="32"/>
          <w:lang w:val="ru-RU"/>
        </w:rPr>
        <w:t xml:space="preserve">рассчитаться за ремонт дороги по ул. </w:t>
      </w:r>
      <w:proofErr w:type="gramStart"/>
      <w:r w:rsidRPr="007658DB">
        <w:rPr>
          <w:rFonts w:ascii="Times New Roman" w:hAnsi="Times New Roman"/>
          <w:szCs w:val="32"/>
          <w:lang w:val="ru-RU"/>
        </w:rPr>
        <w:t>Транспортная</w:t>
      </w:r>
      <w:proofErr w:type="gramEnd"/>
      <w:r w:rsidRPr="007658DB">
        <w:rPr>
          <w:rFonts w:ascii="Times New Roman" w:hAnsi="Times New Roman"/>
          <w:szCs w:val="32"/>
          <w:lang w:val="ru-RU"/>
        </w:rPr>
        <w:t xml:space="preserve"> -247362 руб.</w:t>
      </w:r>
    </w:p>
    <w:p w:rsidR="007658DB" w:rsidRPr="007658DB" w:rsidRDefault="007658DB" w:rsidP="007658D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Cs w:val="32"/>
          <w:lang w:val="ru-RU"/>
        </w:rPr>
      </w:pPr>
      <w:r w:rsidRPr="007658DB">
        <w:rPr>
          <w:rFonts w:ascii="Times New Roman" w:hAnsi="Times New Roman"/>
          <w:szCs w:val="32"/>
          <w:lang w:val="ru-RU"/>
        </w:rPr>
        <w:t xml:space="preserve"> снос аварийного жилья – 5 шт</w:t>
      </w:r>
      <w:proofErr w:type="gramStart"/>
      <w:r w:rsidRPr="007658DB">
        <w:rPr>
          <w:rFonts w:ascii="Times New Roman" w:hAnsi="Times New Roman"/>
          <w:szCs w:val="32"/>
          <w:lang w:val="ru-RU"/>
        </w:rPr>
        <w:t>.(</w:t>
      </w:r>
      <w:proofErr w:type="gramEnd"/>
      <w:r w:rsidRPr="007658DB">
        <w:rPr>
          <w:rFonts w:ascii="Times New Roman" w:hAnsi="Times New Roman"/>
          <w:szCs w:val="32"/>
          <w:lang w:val="ru-RU"/>
        </w:rPr>
        <w:t>решение суда).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7658DB">
        <w:rPr>
          <w:rFonts w:ascii="Times New Roman" w:hAnsi="Times New Roman"/>
          <w:sz w:val="24"/>
          <w:szCs w:val="32"/>
        </w:rPr>
        <w:t xml:space="preserve">    От лица администрации хочу поблагодарить  депутатский корпус сельсовета, руководство предприятий и организаций, наших спонсоров за тесное сотрудничество, за помощь в работе, лично от себя, спасибо всем</w:t>
      </w:r>
      <w:proofErr w:type="gramStart"/>
      <w:r w:rsidRPr="007658DB">
        <w:rPr>
          <w:rFonts w:ascii="Times New Roman" w:hAnsi="Times New Roman"/>
          <w:sz w:val="24"/>
          <w:szCs w:val="32"/>
        </w:rPr>
        <w:t xml:space="preserve"> ,</w:t>
      </w:r>
      <w:proofErr w:type="gramEnd"/>
      <w:r w:rsidRPr="007658DB">
        <w:rPr>
          <w:rFonts w:ascii="Times New Roman" w:hAnsi="Times New Roman"/>
          <w:sz w:val="24"/>
          <w:szCs w:val="32"/>
        </w:rPr>
        <w:t xml:space="preserve"> кто понимал меня и помогал в работе.</w:t>
      </w: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Недостаток финансирования бюджета на 2017 год – 592600 руб.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В том числе: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Зарплата -304300 руб.</w:t>
      </w:r>
    </w:p>
    <w:p w:rsidR="007658DB" w:rsidRPr="007658DB" w:rsidRDefault="007658DB" w:rsidP="007658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Услуги-288 300 руб. 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 xml:space="preserve">(в т.ч. связь – 5800 руб. </w:t>
      </w:r>
      <w:proofErr w:type="gramEnd"/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proofErr w:type="gramStart"/>
      <w:r w:rsidRPr="007658DB">
        <w:rPr>
          <w:rFonts w:ascii="Times New Roman" w:eastAsia="Times New Roman" w:hAnsi="Times New Roman"/>
          <w:sz w:val="24"/>
          <w:szCs w:val="32"/>
        </w:rPr>
        <w:t>коммунальные</w:t>
      </w:r>
      <w:proofErr w:type="gramEnd"/>
      <w:r w:rsidRPr="007658DB">
        <w:rPr>
          <w:rFonts w:ascii="Times New Roman" w:eastAsia="Times New Roman" w:hAnsi="Times New Roman"/>
          <w:sz w:val="24"/>
          <w:szCs w:val="32"/>
        </w:rPr>
        <w:t xml:space="preserve"> (свет, газ) – 20 300 руб., 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текущий ремонт и контрольно-измерительные работы – 38 700 руб.,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услуги по проведению сметной документации и сопровождение программ – 53900 руб.</w:t>
      </w:r>
    </w:p>
    <w:p w:rsidR="007658DB" w:rsidRPr="007658DB" w:rsidRDefault="007658DB" w:rsidP="007658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 xml:space="preserve"> прочие услуги – 40 000 руб.</w:t>
      </w:r>
    </w:p>
    <w:p w:rsidR="007658DB" w:rsidRPr="007658DB" w:rsidRDefault="007658DB" w:rsidP="007658D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32"/>
        </w:rPr>
      </w:pPr>
      <w:r w:rsidRPr="007658DB">
        <w:rPr>
          <w:rFonts w:ascii="Times New Roman" w:eastAsia="Times New Roman" w:hAnsi="Times New Roman"/>
          <w:sz w:val="24"/>
          <w:szCs w:val="32"/>
        </w:rPr>
        <w:t>канц. товары, хоз. товары, ГСМ, запчасти – 124600 руб.</w:t>
      </w:r>
    </w:p>
    <w:p w:rsidR="007658DB" w:rsidRPr="007658DB" w:rsidRDefault="007658DB" w:rsidP="007658DB">
      <w:pPr>
        <w:spacing w:after="0" w:line="240" w:lineRule="auto"/>
        <w:rPr>
          <w:rFonts w:ascii="Times New Roman" w:eastAsia="Times New Roman" w:hAnsi="Times New Roman"/>
          <w:sz w:val="24"/>
          <w:szCs w:val="36"/>
        </w:rPr>
      </w:pPr>
      <w:r w:rsidRPr="007658DB">
        <w:rPr>
          <w:rFonts w:ascii="Times New Roman" w:eastAsia="Times New Roman" w:hAnsi="Times New Roman"/>
          <w:sz w:val="24"/>
        </w:rPr>
        <w:t xml:space="preserve"> </w:t>
      </w:r>
    </w:p>
    <w:p w:rsidR="007658DB" w:rsidRDefault="007658DB" w:rsidP="007658DB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36"/>
          <w:szCs w:val="36"/>
        </w:rPr>
      </w:pPr>
    </w:p>
    <w:p w:rsidR="00C71A16" w:rsidRDefault="00C71A16"/>
    <w:sectPr w:rsidR="00C7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4456"/>
    <w:multiLevelType w:val="hybridMultilevel"/>
    <w:tmpl w:val="3E0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F"/>
    <w:multiLevelType w:val="hybridMultilevel"/>
    <w:tmpl w:val="9410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658DB"/>
    <w:rsid w:val="007658DB"/>
    <w:rsid w:val="00C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11625</Characters>
  <Application>Microsoft Office Word</Application>
  <DocSecurity>0</DocSecurity>
  <Lines>96</Lines>
  <Paragraphs>27</Paragraphs>
  <ScaleCrop>false</ScaleCrop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2017-03-22T10:30:00Z</dcterms:created>
  <dcterms:modified xsi:type="dcterms:W3CDTF">2017-03-22T10:31:00Z</dcterms:modified>
</cp:coreProperties>
</file>